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8E6C56" w14:textId="45839221" w:rsidR="00491565" w:rsidRDefault="00EB36E5" w:rsidP="00EB36E5">
      <w:pPr>
        <w:widowControl w:val="0"/>
        <w:spacing w:after="0" w:line="240" w:lineRule="auto"/>
        <w:jc w:val="center"/>
        <w:rPr>
          <w:b/>
          <w:bCs/>
        </w:rPr>
      </w:pPr>
      <w:r>
        <w:rPr>
          <w:noProof/>
        </w:rPr>
        <w:drawing>
          <wp:inline distT="0" distB="0" distL="0" distR="0" wp14:anchorId="0BA25051" wp14:editId="6CEFEAB8">
            <wp:extent cx="3548185" cy="773296"/>
            <wp:effectExtent l="0" t="0" r="0" b="0"/>
            <wp:docPr id="1960505774" name="Picture 1" descr="A yellow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05774" name="Picture 1" descr="A yellow text on a black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5935" cy="779344"/>
                    </a:xfrm>
                    <a:prstGeom prst="rect">
                      <a:avLst/>
                    </a:prstGeom>
                    <a:noFill/>
                    <a:ln>
                      <a:noFill/>
                    </a:ln>
                  </pic:spPr>
                </pic:pic>
              </a:graphicData>
            </a:graphic>
          </wp:inline>
        </w:drawing>
      </w:r>
    </w:p>
    <w:p w14:paraId="61D765B8" w14:textId="77777777" w:rsidR="005C0A89" w:rsidRPr="00EB36E5" w:rsidRDefault="005C0A89" w:rsidP="00EB36E5">
      <w:pPr>
        <w:widowControl w:val="0"/>
        <w:spacing w:after="0" w:line="240" w:lineRule="auto"/>
        <w:jc w:val="center"/>
        <w:rPr>
          <w:b/>
          <w:bCs/>
        </w:rPr>
      </w:pPr>
    </w:p>
    <w:tbl>
      <w:tblPr>
        <w:tblStyle w:val="a"/>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CA757E" w14:paraId="5E6CB639" w14:textId="77777777">
        <w:tc>
          <w:tcPr>
            <w:tcW w:w="10224" w:type="dxa"/>
            <w:tcBorders>
              <w:top w:val="single" w:sz="24" w:space="0" w:color="1C4587"/>
              <w:left w:val="single" w:sz="24" w:space="0" w:color="1C4587"/>
              <w:bottom w:val="single" w:sz="24" w:space="0" w:color="1C4587"/>
              <w:right w:val="single" w:sz="24" w:space="0" w:color="1C4587"/>
            </w:tcBorders>
            <w:tcMar>
              <w:top w:w="100" w:type="dxa"/>
              <w:left w:w="100" w:type="dxa"/>
              <w:bottom w:w="100" w:type="dxa"/>
              <w:right w:w="100" w:type="dxa"/>
            </w:tcMar>
          </w:tcPr>
          <w:p w14:paraId="5C98B478" w14:textId="77777777" w:rsidR="00CA757E" w:rsidRDefault="00CB64C0">
            <w:pPr>
              <w:widowControl w:val="0"/>
              <w:spacing w:after="0" w:line="240" w:lineRule="auto"/>
              <w:jc w:val="center"/>
              <w:rPr>
                <w:rFonts w:ascii="Verdana" w:eastAsia="Verdana" w:hAnsi="Verdana" w:cs="Verdana"/>
                <w:b/>
                <w:sz w:val="32"/>
                <w:szCs w:val="32"/>
              </w:rPr>
            </w:pPr>
            <w:r>
              <w:rPr>
                <w:rFonts w:ascii="Verdana" w:eastAsia="Verdana" w:hAnsi="Verdana" w:cs="Verdana"/>
                <w:b/>
                <w:sz w:val="32"/>
                <w:szCs w:val="32"/>
              </w:rPr>
              <w:t>Notice of Non-</w:t>
            </w:r>
            <w:r w:rsidR="001677EB">
              <w:rPr>
                <w:rFonts w:ascii="Verdana" w:eastAsia="Verdana" w:hAnsi="Verdana" w:cs="Verdana"/>
                <w:b/>
                <w:sz w:val="32"/>
                <w:szCs w:val="32"/>
              </w:rPr>
              <w:t>Discrimination</w:t>
            </w:r>
            <w:r w:rsidR="00B5005C">
              <w:rPr>
                <w:rFonts w:ascii="Verdana" w:eastAsia="Verdana" w:hAnsi="Verdana" w:cs="Verdana"/>
                <w:b/>
                <w:sz w:val="32"/>
                <w:szCs w:val="32"/>
              </w:rPr>
              <w:t xml:space="preserve"> and</w:t>
            </w:r>
          </w:p>
          <w:p w14:paraId="3AFEDCE3" w14:textId="17863D09" w:rsidR="00B5005C" w:rsidRDefault="00B5005C">
            <w:pPr>
              <w:widowControl w:val="0"/>
              <w:spacing w:after="0" w:line="240" w:lineRule="auto"/>
              <w:jc w:val="center"/>
            </w:pPr>
            <w:r>
              <w:rPr>
                <w:rFonts w:ascii="Verdana" w:eastAsia="Verdana" w:hAnsi="Verdana" w:cs="Verdana"/>
                <w:b/>
                <w:sz w:val="32"/>
                <w:szCs w:val="32"/>
              </w:rPr>
              <w:t>Language Assistance</w:t>
            </w:r>
          </w:p>
        </w:tc>
      </w:tr>
    </w:tbl>
    <w:p w14:paraId="11ADB4AF" w14:textId="77777777" w:rsidR="00B5005C" w:rsidRDefault="00B5005C">
      <w:pPr>
        <w:spacing w:after="0" w:line="240" w:lineRule="auto"/>
      </w:pPr>
      <w:bookmarkStart w:id="0" w:name="h.844gqw4x4bbb" w:colFirst="0" w:colLast="0"/>
      <w:bookmarkEnd w:id="0"/>
    </w:p>
    <w:p w14:paraId="4FF94FDA" w14:textId="0C71DF04" w:rsidR="00B5005C" w:rsidRPr="00B5005C" w:rsidRDefault="00B5005C" w:rsidP="00B5005C">
      <w:pPr>
        <w:shd w:val="clear" w:color="auto" w:fill="FFFFFF"/>
        <w:spacing w:after="240" w:line="240" w:lineRule="auto"/>
        <w:rPr>
          <w:rFonts w:ascii="Verdana" w:eastAsia="Times New Roman" w:hAnsi="Verdana" w:cs="Times New Roman"/>
          <w:sz w:val="24"/>
          <w:szCs w:val="24"/>
        </w:rPr>
      </w:pPr>
      <w:r w:rsidRPr="00B5005C">
        <w:rPr>
          <w:rFonts w:ascii="Verdana" w:eastAsia="Times New Roman" w:hAnsi="Verdana" w:cs="Times New Roman"/>
          <w:sz w:val="24"/>
          <w:szCs w:val="24"/>
        </w:rPr>
        <w:t>Our practice complies with applicable Federal civil rights laws and does not discriminate on the basis of race, color, national origin, age, disability, or sex. Our practice does not exclude people or treat them differently because of race, color, national origin, age, disability, or sex</w:t>
      </w:r>
      <w:r w:rsidR="0004424B">
        <w:rPr>
          <w:rFonts w:ascii="Verdana" w:eastAsia="Times New Roman" w:hAnsi="Verdana" w:cs="Times New Roman"/>
          <w:sz w:val="24"/>
          <w:szCs w:val="24"/>
        </w:rPr>
        <w:t>ual orientation</w:t>
      </w:r>
      <w:r w:rsidRPr="00B5005C">
        <w:rPr>
          <w:rFonts w:ascii="Verdana" w:eastAsia="Times New Roman" w:hAnsi="Verdana" w:cs="Times New Roman"/>
          <w:sz w:val="24"/>
          <w:szCs w:val="24"/>
        </w:rPr>
        <w:t>.</w:t>
      </w:r>
    </w:p>
    <w:p w14:paraId="5358FDB4" w14:textId="77777777" w:rsidR="00B5005C" w:rsidRPr="00B5005C" w:rsidRDefault="00B5005C" w:rsidP="00B5005C">
      <w:pPr>
        <w:shd w:val="clear" w:color="auto" w:fill="FFFFFF"/>
        <w:spacing w:after="240" w:line="240" w:lineRule="auto"/>
        <w:rPr>
          <w:rFonts w:ascii="Verdana" w:eastAsia="Times New Roman" w:hAnsi="Verdana" w:cs="Times New Roman"/>
          <w:sz w:val="24"/>
          <w:szCs w:val="24"/>
        </w:rPr>
      </w:pPr>
      <w:r w:rsidRPr="00B5005C">
        <w:rPr>
          <w:rFonts w:ascii="Verdana" w:eastAsia="Times New Roman" w:hAnsi="Verdana" w:cs="Times New Roman"/>
          <w:sz w:val="24"/>
          <w:szCs w:val="24"/>
        </w:rPr>
        <w:t>Our practice:</w:t>
      </w:r>
    </w:p>
    <w:p w14:paraId="1809D662" w14:textId="77777777" w:rsidR="00B5005C" w:rsidRDefault="00B5005C" w:rsidP="00B5005C">
      <w:pPr>
        <w:numPr>
          <w:ilvl w:val="0"/>
          <w:numId w:val="3"/>
        </w:numPr>
        <w:shd w:val="clear" w:color="auto" w:fill="FFFFFF"/>
        <w:spacing w:before="100" w:beforeAutospacing="1" w:after="100" w:afterAutospacing="1" w:line="240" w:lineRule="auto"/>
        <w:rPr>
          <w:rFonts w:ascii="Verdana" w:eastAsia="Times New Roman" w:hAnsi="Verdana" w:cs="Times New Roman"/>
          <w:sz w:val="24"/>
          <w:szCs w:val="24"/>
        </w:rPr>
      </w:pPr>
      <w:r w:rsidRPr="00B5005C">
        <w:rPr>
          <w:rFonts w:ascii="Verdana" w:eastAsia="Times New Roman" w:hAnsi="Verdana" w:cs="Times New Roman"/>
          <w:sz w:val="24"/>
          <w:szCs w:val="24"/>
        </w:rPr>
        <w:t>Will provide free aids and services to people with disabilities to communicate effectively with us.</w:t>
      </w:r>
    </w:p>
    <w:p w14:paraId="44BCD4F6" w14:textId="38E26F43" w:rsidR="00540349" w:rsidRPr="00540349" w:rsidRDefault="00540349" w:rsidP="00540349">
      <w:pPr>
        <w:numPr>
          <w:ilvl w:val="0"/>
          <w:numId w:val="3"/>
        </w:numPr>
        <w:shd w:val="clear" w:color="auto" w:fill="FFFFFF"/>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t>Will provide w</w:t>
      </w:r>
      <w:r w:rsidRPr="00B5005C">
        <w:rPr>
          <w:rFonts w:ascii="Verdana" w:eastAsia="Times New Roman" w:hAnsi="Verdana" w:cs="Times New Roman"/>
          <w:sz w:val="24"/>
          <w:szCs w:val="24"/>
        </w:rPr>
        <w:t>ritten information in other formats (large print, audio, accessible electronic formats, and/or other formats).</w:t>
      </w:r>
    </w:p>
    <w:p w14:paraId="4C7227F8" w14:textId="77777777" w:rsidR="00B5005C" w:rsidRPr="00B5005C" w:rsidRDefault="00B5005C" w:rsidP="00B5005C">
      <w:pPr>
        <w:numPr>
          <w:ilvl w:val="0"/>
          <w:numId w:val="3"/>
        </w:numPr>
        <w:shd w:val="clear" w:color="auto" w:fill="FFFFFF"/>
        <w:spacing w:before="100" w:beforeAutospacing="1" w:after="100" w:afterAutospacing="1" w:line="240" w:lineRule="auto"/>
        <w:rPr>
          <w:rFonts w:ascii="Verdana" w:eastAsia="Times New Roman" w:hAnsi="Verdana" w:cs="Times New Roman"/>
          <w:sz w:val="24"/>
          <w:szCs w:val="24"/>
        </w:rPr>
      </w:pPr>
      <w:r w:rsidRPr="00B5005C">
        <w:rPr>
          <w:rFonts w:ascii="Verdana" w:eastAsia="Times New Roman" w:hAnsi="Verdana" w:cs="Times New Roman"/>
          <w:sz w:val="24"/>
          <w:szCs w:val="24"/>
        </w:rPr>
        <w:t>Will provide free language services to people whose primary language is not English.</w:t>
      </w:r>
    </w:p>
    <w:p w14:paraId="5274420A" w14:textId="1B15D804" w:rsidR="00B5005C" w:rsidRPr="00B5005C" w:rsidRDefault="00540349" w:rsidP="00B5005C">
      <w:pPr>
        <w:numPr>
          <w:ilvl w:val="0"/>
          <w:numId w:val="3"/>
        </w:numPr>
        <w:shd w:val="clear" w:color="auto" w:fill="FFFFFF"/>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t>Will provide q</w:t>
      </w:r>
      <w:r w:rsidR="00B5005C" w:rsidRPr="00B5005C">
        <w:rPr>
          <w:rFonts w:ascii="Verdana" w:eastAsia="Times New Roman" w:hAnsi="Verdana" w:cs="Times New Roman"/>
          <w:sz w:val="24"/>
          <w:szCs w:val="24"/>
        </w:rPr>
        <w:t>ualified language or sign language interpreter.</w:t>
      </w:r>
    </w:p>
    <w:p w14:paraId="612853A5" w14:textId="48B929DF" w:rsidR="00B5005C" w:rsidRPr="00B5005C" w:rsidRDefault="00540349" w:rsidP="00B5005C">
      <w:pPr>
        <w:numPr>
          <w:ilvl w:val="0"/>
          <w:numId w:val="3"/>
        </w:numPr>
        <w:shd w:val="clear" w:color="auto" w:fill="FFFFFF"/>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t>Will provide w</w:t>
      </w:r>
      <w:r w:rsidR="00B5005C" w:rsidRPr="00B5005C">
        <w:rPr>
          <w:rFonts w:ascii="Verdana" w:eastAsia="Times New Roman" w:hAnsi="Verdana" w:cs="Times New Roman"/>
          <w:sz w:val="24"/>
          <w:szCs w:val="24"/>
        </w:rPr>
        <w:t>ritten information in other languages.</w:t>
      </w:r>
    </w:p>
    <w:p w14:paraId="631DC1F9" w14:textId="0FF00E3B" w:rsidR="00B5005C" w:rsidRPr="00B5005C" w:rsidRDefault="00B5005C" w:rsidP="00B5005C">
      <w:pPr>
        <w:shd w:val="clear" w:color="auto" w:fill="FFFFFF"/>
        <w:spacing w:before="100" w:beforeAutospacing="1" w:after="100" w:afterAutospacing="1" w:line="240" w:lineRule="auto"/>
        <w:rPr>
          <w:rFonts w:ascii="Verdana" w:eastAsia="Times New Roman" w:hAnsi="Verdana" w:cs="Times New Roman"/>
          <w:sz w:val="24"/>
          <w:szCs w:val="24"/>
        </w:rPr>
      </w:pPr>
      <w:r w:rsidRPr="00B5005C">
        <w:rPr>
          <w:rFonts w:ascii="Verdana" w:eastAsia="Times New Roman" w:hAnsi="Verdana" w:cs="Times New Roman"/>
          <w:sz w:val="24"/>
          <w:szCs w:val="24"/>
        </w:rPr>
        <w:t xml:space="preserve">If you need these services, contact our </w:t>
      </w:r>
      <w:r w:rsidR="00702796">
        <w:rPr>
          <w:rFonts w:ascii="Verdana" w:eastAsia="Times New Roman" w:hAnsi="Verdana" w:cs="Times New Roman"/>
          <w:sz w:val="24"/>
          <w:szCs w:val="24"/>
        </w:rPr>
        <w:t>front desk or any staff member</w:t>
      </w:r>
      <w:r w:rsidRPr="00B5005C">
        <w:rPr>
          <w:rFonts w:ascii="Verdana" w:eastAsia="Times New Roman" w:hAnsi="Verdana" w:cs="Times New Roman"/>
          <w:sz w:val="24"/>
          <w:szCs w:val="24"/>
        </w:rPr>
        <w:t>.</w:t>
      </w:r>
    </w:p>
    <w:p w14:paraId="07A74FEB" w14:textId="5BBEB792" w:rsidR="00B5005C" w:rsidRPr="00B5005C" w:rsidRDefault="00B5005C" w:rsidP="00B5005C">
      <w:pPr>
        <w:shd w:val="clear" w:color="auto" w:fill="FFFFFF"/>
        <w:spacing w:after="240" w:line="240" w:lineRule="auto"/>
        <w:rPr>
          <w:rFonts w:ascii="Verdana" w:eastAsia="Times New Roman" w:hAnsi="Verdana" w:cs="Times New Roman"/>
          <w:sz w:val="24"/>
          <w:szCs w:val="24"/>
        </w:rPr>
      </w:pPr>
      <w:r w:rsidRPr="00B5005C">
        <w:rPr>
          <w:rFonts w:ascii="Verdana" w:eastAsia="Times New Roman" w:hAnsi="Verdana" w:cs="Times New Roman"/>
          <w:sz w:val="24"/>
          <w:szCs w:val="24"/>
        </w:rPr>
        <w:t>If you believe that our practice has failed to provide these services or discriminated in another way on the basis of race, color, national origin, age, disability, or sex, you can file a grievance with</w:t>
      </w:r>
      <w:r w:rsidR="00491565">
        <w:rPr>
          <w:rFonts w:ascii="Verdana" w:eastAsia="Times New Roman" w:hAnsi="Verdana" w:cs="Times New Roman"/>
          <w:sz w:val="24"/>
          <w:szCs w:val="24"/>
        </w:rPr>
        <w:t xml:space="preserve"> our office. Please contact:</w:t>
      </w:r>
    </w:p>
    <w:p w14:paraId="38B19169" w14:textId="21329318" w:rsidR="00B5005C" w:rsidRPr="00B5005C" w:rsidRDefault="00B5005C" w:rsidP="00B5005C">
      <w:pPr>
        <w:shd w:val="clear" w:color="auto" w:fill="FFFFFF"/>
        <w:spacing w:after="0" w:line="240" w:lineRule="auto"/>
        <w:rPr>
          <w:rFonts w:ascii="Verdana" w:eastAsia="Times New Roman" w:hAnsi="Verdana" w:cs="Times New Roman"/>
          <w:sz w:val="24"/>
          <w:szCs w:val="24"/>
        </w:rPr>
      </w:pPr>
      <w:r w:rsidRPr="00B5005C">
        <w:rPr>
          <w:rFonts w:ascii="Verdana" w:eastAsia="Times New Roman" w:hAnsi="Verdana" w:cs="Times New Roman"/>
          <w:sz w:val="24"/>
          <w:szCs w:val="24"/>
        </w:rPr>
        <w:t>Privacy Officer</w:t>
      </w:r>
      <w:r w:rsidR="0004424B">
        <w:rPr>
          <w:rFonts w:ascii="Verdana" w:eastAsia="Times New Roman" w:hAnsi="Verdana" w:cs="Times New Roman"/>
          <w:sz w:val="24"/>
          <w:szCs w:val="24"/>
        </w:rPr>
        <w:t>:</w:t>
      </w:r>
      <w:r w:rsidR="00EB36E5">
        <w:rPr>
          <w:rFonts w:ascii="Verdana" w:eastAsia="Times New Roman" w:hAnsi="Verdana" w:cs="Times New Roman"/>
          <w:sz w:val="24"/>
          <w:szCs w:val="24"/>
        </w:rPr>
        <w:t xml:space="preserve">  Shiraz Farooq</w:t>
      </w:r>
      <w:r w:rsidRPr="00B5005C">
        <w:rPr>
          <w:rFonts w:ascii="Verdana" w:eastAsia="Times New Roman" w:hAnsi="Verdana" w:cs="Times New Roman"/>
          <w:sz w:val="24"/>
          <w:szCs w:val="24"/>
        </w:rPr>
        <w:br/>
        <w:t>Address:</w:t>
      </w:r>
      <w:r w:rsidR="00EB36E5">
        <w:rPr>
          <w:rFonts w:ascii="Verdana" w:eastAsia="Times New Roman" w:hAnsi="Verdana" w:cs="Times New Roman"/>
          <w:sz w:val="24"/>
          <w:szCs w:val="24"/>
        </w:rPr>
        <w:t xml:space="preserve"> 2313 W. Violet St., Suite A, Tampa, FL 33603</w:t>
      </w:r>
      <w:r w:rsidRPr="00B5005C">
        <w:rPr>
          <w:rFonts w:ascii="Verdana" w:eastAsia="Times New Roman" w:hAnsi="Verdana" w:cs="Times New Roman"/>
          <w:sz w:val="24"/>
          <w:szCs w:val="24"/>
        </w:rPr>
        <w:br/>
        <w:t>Phone:</w:t>
      </w:r>
      <w:r w:rsidR="00EB36E5">
        <w:rPr>
          <w:rFonts w:ascii="Verdana" w:eastAsia="Times New Roman" w:hAnsi="Verdana" w:cs="Times New Roman"/>
          <w:sz w:val="24"/>
          <w:szCs w:val="24"/>
        </w:rPr>
        <w:t xml:space="preserve"> 813.278.6430</w:t>
      </w:r>
    </w:p>
    <w:p w14:paraId="0F2434FA" w14:textId="3883C4DE" w:rsidR="00B5005C" w:rsidRPr="00B5005C" w:rsidRDefault="00B5005C" w:rsidP="00B5005C">
      <w:pPr>
        <w:shd w:val="clear" w:color="auto" w:fill="FFFFFF"/>
        <w:spacing w:after="240" w:line="240" w:lineRule="auto"/>
        <w:rPr>
          <w:rFonts w:ascii="Verdana" w:eastAsia="Times New Roman" w:hAnsi="Verdana" w:cs="Times New Roman"/>
          <w:sz w:val="24"/>
          <w:szCs w:val="24"/>
        </w:rPr>
      </w:pPr>
      <w:r w:rsidRPr="00B5005C">
        <w:rPr>
          <w:rFonts w:ascii="Verdana" w:eastAsia="Times New Roman" w:hAnsi="Verdana" w:cs="Times New Roman"/>
          <w:sz w:val="24"/>
          <w:szCs w:val="24"/>
        </w:rPr>
        <w:t>Fax:</w:t>
      </w:r>
      <w:r w:rsidR="009078E7">
        <w:rPr>
          <w:rFonts w:ascii="Verdana" w:eastAsia="Times New Roman" w:hAnsi="Verdana" w:cs="Times New Roman"/>
          <w:sz w:val="24"/>
          <w:szCs w:val="24"/>
        </w:rPr>
        <w:t xml:space="preserve"> 855.832.3509</w:t>
      </w:r>
    </w:p>
    <w:p w14:paraId="7B110766" w14:textId="77777777" w:rsidR="00B5005C" w:rsidRPr="00B5005C" w:rsidRDefault="00B5005C" w:rsidP="00B5005C">
      <w:pPr>
        <w:shd w:val="clear" w:color="auto" w:fill="FFFFFF"/>
        <w:spacing w:after="240" w:line="240" w:lineRule="auto"/>
        <w:rPr>
          <w:rFonts w:ascii="Verdana" w:eastAsia="Times New Roman" w:hAnsi="Verdana" w:cs="Times New Roman"/>
          <w:sz w:val="24"/>
          <w:szCs w:val="24"/>
        </w:rPr>
      </w:pPr>
      <w:r w:rsidRPr="00B5005C">
        <w:rPr>
          <w:rFonts w:ascii="Verdana" w:eastAsia="Times New Roman" w:hAnsi="Verdana" w:cs="Times New Roman"/>
          <w:sz w:val="24"/>
          <w:szCs w:val="24"/>
        </w:rPr>
        <w:t>You can file a grievance in person, fax, mail, or email. You can also file a civil rights complaint with the U.S. Department of Health and Human Services, Office for Civil Rights electronically through the Office for Civil Rights Complaint Portal, available at: </w:t>
      </w:r>
      <w:hyperlink r:id="rId8" w:tgtFrame="_blank" w:history="1">
        <w:r w:rsidRPr="00B5005C">
          <w:rPr>
            <w:rFonts w:ascii="Verdana" w:eastAsia="Times New Roman" w:hAnsi="Verdana" w:cs="Times New Roman"/>
            <w:color w:val="008FC5"/>
            <w:sz w:val="24"/>
            <w:szCs w:val="24"/>
            <w:u w:val="single"/>
          </w:rPr>
          <w:t>https://ocrportal.hhs.gov/ocr/smartscreen/main.jsf</w:t>
        </w:r>
      </w:hyperlink>
      <w:r w:rsidRPr="00B5005C">
        <w:rPr>
          <w:rFonts w:ascii="Verdana" w:eastAsia="Times New Roman" w:hAnsi="Verdana" w:cs="Times New Roman"/>
          <w:sz w:val="24"/>
          <w:szCs w:val="24"/>
        </w:rPr>
        <w:t> </w:t>
      </w:r>
    </w:p>
    <w:p w14:paraId="5755D72E" w14:textId="77777777" w:rsidR="00B5005C" w:rsidRPr="00B5005C" w:rsidRDefault="00B5005C" w:rsidP="00B5005C">
      <w:pPr>
        <w:shd w:val="clear" w:color="auto" w:fill="FFFFFF"/>
        <w:spacing w:after="0" w:line="240" w:lineRule="auto"/>
        <w:rPr>
          <w:rFonts w:ascii="Verdana" w:eastAsia="Times New Roman" w:hAnsi="Verdana" w:cs="Times New Roman"/>
          <w:sz w:val="24"/>
          <w:szCs w:val="24"/>
        </w:rPr>
      </w:pPr>
      <w:r w:rsidRPr="00B5005C">
        <w:rPr>
          <w:rFonts w:ascii="Verdana" w:eastAsia="Times New Roman" w:hAnsi="Verdana" w:cs="Times New Roman"/>
          <w:sz w:val="24"/>
          <w:szCs w:val="24"/>
        </w:rPr>
        <w:t>You may also file by mail or email:</w:t>
      </w:r>
    </w:p>
    <w:p w14:paraId="132CD4C2" w14:textId="77777777" w:rsidR="00B5005C" w:rsidRPr="00B5005C" w:rsidRDefault="00B5005C" w:rsidP="00B5005C">
      <w:pPr>
        <w:shd w:val="clear" w:color="auto" w:fill="FFFFFF"/>
        <w:spacing w:after="0" w:line="240" w:lineRule="auto"/>
        <w:rPr>
          <w:rFonts w:ascii="Verdana" w:eastAsia="Times New Roman" w:hAnsi="Verdana" w:cs="Times New Roman"/>
          <w:sz w:val="24"/>
          <w:szCs w:val="24"/>
        </w:rPr>
      </w:pPr>
      <w:r w:rsidRPr="00B5005C">
        <w:rPr>
          <w:rFonts w:ascii="Verdana" w:eastAsia="Times New Roman" w:hAnsi="Verdana" w:cs="Times New Roman"/>
          <w:sz w:val="24"/>
          <w:szCs w:val="24"/>
        </w:rPr>
        <w:t>U.S. Department of Health and Human Services</w:t>
      </w:r>
      <w:r w:rsidRPr="00B5005C">
        <w:rPr>
          <w:rFonts w:ascii="Verdana" w:eastAsia="Times New Roman" w:hAnsi="Verdana" w:cs="Times New Roman"/>
          <w:sz w:val="24"/>
          <w:szCs w:val="24"/>
        </w:rPr>
        <w:br/>
        <w:t>200 Independence Avenue SW., Room 509F, HHH Building</w:t>
      </w:r>
    </w:p>
    <w:p w14:paraId="7E659E72" w14:textId="77777777" w:rsidR="00CF6728" w:rsidRDefault="00B5005C" w:rsidP="00CF6728">
      <w:pPr>
        <w:shd w:val="clear" w:color="auto" w:fill="FFFFFF"/>
        <w:spacing w:after="0" w:line="240" w:lineRule="auto"/>
        <w:rPr>
          <w:rFonts w:ascii="Verdana" w:eastAsia="Times New Roman" w:hAnsi="Verdana" w:cs="Times New Roman"/>
          <w:sz w:val="24"/>
          <w:szCs w:val="24"/>
        </w:rPr>
      </w:pPr>
      <w:r w:rsidRPr="00B5005C">
        <w:rPr>
          <w:rFonts w:ascii="Verdana" w:eastAsia="Times New Roman" w:hAnsi="Verdana" w:cs="Times New Roman"/>
          <w:sz w:val="24"/>
          <w:szCs w:val="24"/>
        </w:rPr>
        <w:t>Washington, DC 20201</w:t>
      </w:r>
    </w:p>
    <w:p w14:paraId="63B9E0CA" w14:textId="78575D7D" w:rsidR="00CF6728" w:rsidRDefault="00CF6728" w:rsidP="00CF6728">
      <w:pPr>
        <w:shd w:val="clear" w:color="auto" w:fill="FFFFFF"/>
        <w:spacing w:after="240" w:line="240" w:lineRule="auto"/>
        <w:rPr>
          <w:rFonts w:ascii="Verdana" w:eastAsia="Times New Roman" w:hAnsi="Verdana" w:cs="Times New Roman"/>
          <w:sz w:val="24"/>
          <w:szCs w:val="24"/>
        </w:rPr>
      </w:pPr>
      <w:r w:rsidRPr="00CF6728">
        <w:rPr>
          <w:rFonts w:ascii="Verdana" w:hAnsi="Verdana"/>
          <w:sz w:val="24"/>
          <w:szCs w:val="24"/>
        </w:rPr>
        <w:t>800-368-1019, 800-537-7697 (TDD)</w:t>
      </w:r>
      <w:r w:rsidR="00B5005C" w:rsidRPr="00B5005C">
        <w:rPr>
          <w:rFonts w:ascii="Verdana" w:eastAsia="Times New Roman" w:hAnsi="Verdana" w:cs="Times New Roman"/>
          <w:sz w:val="24"/>
          <w:szCs w:val="24"/>
        </w:rPr>
        <w:br/>
      </w:r>
      <w:hyperlink r:id="rId9" w:history="1">
        <w:r w:rsidR="00B5005C" w:rsidRPr="00B5005C">
          <w:rPr>
            <w:rStyle w:val="Hyperlink"/>
            <w:rFonts w:ascii="Verdana" w:hAnsi="Verdana"/>
            <w:color w:val="0B4778"/>
            <w:sz w:val="24"/>
            <w:szCs w:val="24"/>
            <w:shd w:val="clear" w:color="auto" w:fill="FFFFFF"/>
          </w:rPr>
          <w:t>OCRComplaint@hhs.gov</w:t>
        </w:r>
      </w:hyperlink>
    </w:p>
    <w:p w14:paraId="78878649" w14:textId="77777777" w:rsidR="00EB36E5" w:rsidRDefault="00B5005C" w:rsidP="00EB36E5">
      <w:pPr>
        <w:shd w:val="clear" w:color="auto" w:fill="FFFFFF"/>
        <w:spacing w:after="240" w:line="240" w:lineRule="auto"/>
        <w:rPr>
          <w:rFonts w:ascii="Verdana" w:eastAsia="Times New Roman" w:hAnsi="Verdana" w:cs="Times New Roman"/>
          <w:sz w:val="24"/>
          <w:szCs w:val="24"/>
        </w:rPr>
      </w:pPr>
      <w:r w:rsidRPr="00B5005C">
        <w:rPr>
          <w:rFonts w:ascii="Verdana" w:eastAsia="Times New Roman" w:hAnsi="Verdana" w:cs="Times New Roman"/>
          <w:sz w:val="24"/>
          <w:szCs w:val="24"/>
        </w:rPr>
        <w:t>For more information: </w:t>
      </w:r>
      <w:hyperlink r:id="rId10" w:tgtFrame="_blank" w:history="1">
        <w:r w:rsidRPr="00B5005C">
          <w:rPr>
            <w:rFonts w:ascii="Verdana" w:eastAsia="Times New Roman" w:hAnsi="Verdana" w:cs="Times New Roman"/>
            <w:color w:val="008FC5"/>
            <w:sz w:val="24"/>
            <w:szCs w:val="24"/>
            <w:u w:val="single"/>
          </w:rPr>
          <w:t>http://www.hhs.gov/ocr/office/file/index.html</w:t>
        </w:r>
      </w:hyperlink>
      <w:r w:rsidRPr="00B5005C">
        <w:rPr>
          <w:rFonts w:ascii="Verdana" w:eastAsia="Times New Roman" w:hAnsi="Verdana" w:cs="Times New Roman"/>
          <w:sz w:val="24"/>
          <w:szCs w:val="24"/>
        </w:rPr>
        <w:t>.</w:t>
      </w:r>
    </w:p>
    <w:p w14:paraId="34BD82A0" w14:textId="033D23A7" w:rsidR="009A6533" w:rsidRPr="00EB36E5" w:rsidRDefault="009A6533" w:rsidP="00EB36E5">
      <w:pPr>
        <w:shd w:val="clear" w:color="auto" w:fill="FFFFFF"/>
        <w:spacing w:after="240" w:line="240" w:lineRule="auto"/>
        <w:rPr>
          <w:rFonts w:ascii="Verdana" w:eastAsia="Times New Roman" w:hAnsi="Verdana" w:cs="Times New Roman"/>
          <w:sz w:val="24"/>
          <w:szCs w:val="24"/>
        </w:rPr>
      </w:pPr>
      <w:r w:rsidRPr="009A6533">
        <w:rPr>
          <w:rFonts w:ascii="Verdana" w:hAnsi="Verdana"/>
          <w:b/>
          <w:bCs/>
          <w:sz w:val="24"/>
          <w:szCs w:val="24"/>
        </w:rPr>
        <w:lastRenderedPageBreak/>
        <w:t xml:space="preserve">Language Assistance Services </w:t>
      </w:r>
    </w:p>
    <w:p w14:paraId="6548FFA7" w14:textId="488DCEA3" w:rsidR="009A6533" w:rsidRPr="005E7219" w:rsidRDefault="009A6533" w:rsidP="009A6533">
      <w:pPr>
        <w:rPr>
          <w:rFonts w:ascii="Verdana" w:hAnsi="Verdana"/>
          <w:sz w:val="24"/>
          <w:szCs w:val="24"/>
        </w:rPr>
      </w:pPr>
      <w:r w:rsidRPr="005E7219">
        <w:rPr>
          <w:rFonts w:ascii="Verdana" w:hAnsi="Verdana"/>
          <w:sz w:val="24"/>
          <w:szCs w:val="24"/>
        </w:rPr>
        <w:t>ATTENTION: If you speak any of the languages below, language assistance services, free of charge, are available to you.</w:t>
      </w:r>
      <w:r w:rsidR="00491565">
        <w:rPr>
          <w:rFonts w:ascii="Verdana" w:hAnsi="Verdana"/>
          <w:sz w:val="24"/>
          <w:szCs w:val="24"/>
        </w:rPr>
        <w:t xml:space="preserve"> Call our office.</w:t>
      </w:r>
      <w:r w:rsidRPr="005E7219">
        <w:rPr>
          <w:rFonts w:ascii="Verdana" w:hAnsi="Verdana"/>
          <w:sz w:val="24"/>
          <w:szCs w:val="24"/>
        </w:rPr>
        <w:t xml:space="preserve"> </w:t>
      </w:r>
      <w:r w:rsidR="005C0A89">
        <w:rPr>
          <w:rFonts w:ascii="Verdana" w:hAnsi="Verdana"/>
          <w:sz w:val="24"/>
          <w:szCs w:val="24"/>
        </w:rPr>
        <w:t>813.278.6430</w:t>
      </w:r>
    </w:p>
    <w:p w14:paraId="6D77D58F" w14:textId="2BA20CD2" w:rsidR="006C4648" w:rsidRPr="005E7219" w:rsidRDefault="006C4648" w:rsidP="009A6533">
      <w:pPr>
        <w:rPr>
          <w:rFonts w:ascii="Verdana" w:hAnsi="Verdana"/>
          <w:sz w:val="24"/>
          <w:szCs w:val="24"/>
        </w:rPr>
      </w:pPr>
      <w:r w:rsidRPr="005E7219">
        <w:rPr>
          <w:rFonts w:ascii="Verdana" w:hAnsi="Verdana"/>
          <w:sz w:val="24"/>
          <w:szCs w:val="24"/>
        </w:rPr>
        <w:t>Arabic:</w:t>
      </w:r>
      <w:r w:rsidR="005E7219" w:rsidRPr="005E7219">
        <w:rPr>
          <w:rFonts w:ascii="Verdana" w:hAnsi="Verdana"/>
          <w:sz w:val="24"/>
          <w:szCs w:val="24"/>
        </w:rPr>
        <w:t xml:space="preserve"> </w:t>
      </w:r>
      <w:r w:rsidR="00A62054" w:rsidRPr="005E7219">
        <w:rPr>
          <w:rFonts w:ascii="Arial" w:hAnsi="Arial" w:cs="Arial"/>
          <w:sz w:val="24"/>
          <w:szCs w:val="24"/>
        </w:rPr>
        <w:t>تنبيه</w:t>
      </w:r>
      <w:r w:rsidR="00A62054" w:rsidRPr="005E7219">
        <w:rPr>
          <w:rFonts w:ascii="Verdana" w:hAnsi="Verdana"/>
          <w:sz w:val="24"/>
          <w:szCs w:val="24"/>
        </w:rPr>
        <w:t xml:space="preserve">: </w:t>
      </w:r>
      <w:r w:rsidR="00A62054" w:rsidRPr="005E7219">
        <w:rPr>
          <w:rFonts w:ascii="Arial" w:hAnsi="Arial" w:cs="Arial"/>
          <w:sz w:val="24"/>
          <w:szCs w:val="24"/>
        </w:rPr>
        <w:t>إذا</w:t>
      </w:r>
      <w:r w:rsidR="00A62054" w:rsidRPr="005E7219">
        <w:rPr>
          <w:rFonts w:ascii="Verdana" w:hAnsi="Verdana"/>
          <w:sz w:val="24"/>
          <w:szCs w:val="24"/>
        </w:rPr>
        <w:t xml:space="preserve"> </w:t>
      </w:r>
      <w:r w:rsidR="00A62054" w:rsidRPr="005E7219">
        <w:rPr>
          <w:rFonts w:ascii="Arial" w:hAnsi="Arial" w:cs="Arial"/>
          <w:sz w:val="24"/>
          <w:szCs w:val="24"/>
        </w:rPr>
        <w:t>كنت</w:t>
      </w:r>
      <w:r w:rsidR="00A62054" w:rsidRPr="005E7219">
        <w:rPr>
          <w:rFonts w:ascii="Verdana" w:hAnsi="Verdana"/>
          <w:sz w:val="24"/>
          <w:szCs w:val="24"/>
        </w:rPr>
        <w:t xml:space="preserve"> </w:t>
      </w:r>
      <w:r w:rsidR="00A62054" w:rsidRPr="005E7219">
        <w:rPr>
          <w:rFonts w:ascii="Arial" w:hAnsi="Arial" w:cs="Arial"/>
          <w:sz w:val="24"/>
          <w:szCs w:val="24"/>
        </w:rPr>
        <w:t>تتحدث</w:t>
      </w:r>
      <w:r w:rsidR="00A62054" w:rsidRPr="005E7219">
        <w:rPr>
          <w:rFonts w:ascii="Verdana" w:hAnsi="Verdana"/>
          <w:sz w:val="24"/>
          <w:szCs w:val="24"/>
        </w:rPr>
        <w:t xml:space="preserve"> </w:t>
      </w:r>
      <w:r w:rsidR="00A62054" w:rsidRPr="005E7219">
        <w:rPr>
          <w:rFonts w:ascii="Arial" w:hAnsi="Arial" w:cs="Arial"/>
          <w:sz w:val="24"/>
          <w:szCs w:val="24"/>
        </w:rPr>
        <w:t>العربية</w:t>
      </w:r>
      <w:r w:rsidR="00A62054" w:rsidRPr="005E7219">
        <w:rPr>
          <w:rFonts w:ascii="Verdana" w:hAnsi="Verdana"/>
          <w:sz w:val="24"/>
          <w:szCs w:val="24"/>
        </w:rPr>
        <w:t xml:space="preserve"> </w:t>
      </w:r>
      <w:r w:rsidR="00A62054" w:rsidRPr="005E7219">
        <w:rPr>
          <w:rFonts w:ascii="Arial" w:hAnsi="Arial" w:cs="Arial"/>
          <w:sz w:val="24"/>
          <w:szCs w:val="24"/>
        </w:rPr>
        <w:t>،</w:t>
      </w:r>
      <w:r w:rsidR="00A62054" w:rsidRPr="005E7219">
        <w:rPr>
          <w:rFonts w:ascii="Verdana" w:hAnsi="Verdana"/>
          <w:sz w:val="24"/>
          <w:szCs w:val="24"/>
        </w:rPr>
        <w:t xml:space="preserve"> </w:t>
      </w:r>
      <w:r w:rsidR="00A62054" w:rsidRPr="005E7219">
        <w:rPr>
          <w:rFonts w:ascii="Arial" w:hAnsi="Arial" w:cs="Arial"/>
          <w:sz w:val="24"/>
          <w:szCs w:val="24"/>
        </w:rPr>
        <w:t>تتوفر</w:t>
      </w:r>
      <w:r w:rsidR="00A62054" w:rsidRPr="005E7219">
        <w:rPr>
          <w:rFonts w:ascii="Verdana" w:hAnsi="Verdana"/>
          <w:sz w:val="24"/>
          <w:szCs w:val="24"/>
        </w:rPr>
        <w:t xml:space="preserve"> </w:t>
      </w:r>
      <w:r w:rsidR="00A62054" w:rsidRPr="005E7219">
        <w:rPr>
          <w:rFonts w:ascii="Arial" w:hAnsi="Arial" w:cs="Arial"/>
          <w:sz w:val="24"/>
          <w:szCs w:val="24"/>
        </w:rPr>
        <w:t>خدمات</w:t>
      </w:r>
      <w:r w:rsidR="00A62054" w:rsidRPr="005E7219">
        <w:rPr>
          <w:rFonts w:ascii="Verdana" w:hAnsi="Verdana"/>
          <w:sz w:val="24"/>
          <w:szCs w:val="24"/>
        </w:rPr>
        <w:t xml:space="preserve"> </w:t>
      </w:r>
      <w:r w:rsidR="00A62054" w:rsidRPr="005E7219">
        <w:rPr>
          <w:rFonts w:ascii="Arial" w:hAnsi="Arial" w:cs="Arial"/>
          <w:sz w:val="24"/>
          <w:szCs w:val="24"/>
        </w:rPr>
        <w:t>مساعدة</w:t>
      </w:r>
      <w:r w:rsidR="00A62054" w:rsidRPr="005E7219">
        <w:rPr>
          <w:rFonts w:ascii="Verdana" w:hAnsi="Verdana"/>
          <w:sz w:val="24"/>
          <w:szCs w:val="24"/>
        </w:rPr>
        <w:t xml:space="preserve"> </w:t>
      </w:r>
      <w:r w:rsidR="00A62054" w:rsidRPr="005E7219">
        <w:rPr>
          <w:rFonts w:ascii="Arial" w:hAnsi="Arial" w:cs="Arial"/>
          <w:sz w:val="24"/>
          <w:szCs w:val="24"/>
        </w:rPr>
        <w:t>لغوية</w:t>
      </w:r>
      <w:r w:rsidR="00A62054" w:rsidRPr="005E7219">
        <w:rPr>
          <w:rFonts w:ascii="Verdana" w:hAnsi="Verdana"/>
          <w:sz w:val="24"/>
          <w:szCs w:val="24"/>
        </w:rPr>
        <w:t xml:space="preserve"> </w:t>
      </w:r>
      <w:r w:rsidR="00A62054" w:rsidRPr="005E7219">
        <w:rPr>
          <w:rFonts w:ascii="Arial" w:hAnsi="Arial" w:cs="Arial"/>
          <w:sz w:val="24"/>
          <w:szCs w:val="24"/>
        </w:rPr>
        <w:t>مجانية</w:t>
      </w:r>
      <w:r w:rsidR="00A62054" w:rsidRPr="005E7219">
        <w:rPr>
          <w:rFonts w:ascii="Verdana" w:hAnsi="Verdana"/>
          <w:sz w:val="24"/>
          <w:szCs w:val="24"/>
        </w:rPr>
        <w:t xml:space="preserve">. </w:t>
      </w:r>
      <w:r w:rsidR="00A62054" w:rsidRPr="005E7219">
        <w:rPr>
          <w:rFonts w:ascii="Arial" w:hAnsi="Arial" w:cs="Arial"/>
          <w:sz w:val="24"/>
          <w:szCs w:val="24"/>
        </w:rPr>
        <w:t>اتصل</w:t>
      </w:r>
      <w:r w:rsidR="00A62054" w:rsidRPr="005E7219">
        <w:rPr>
          <w:rFonts w:ascii="Verdana" w:hAnsi="Verdana"/>
          <w:sz w:val="24"/>
          <w:szCs w:val="24"/>
        </w:rPr>
        <w:t xml:space="preserve"> </w:t>
      </w:r>
      <w:r w:rsidR="00A62054" w:rsidRPr="005E7219">
        <w:rPr>
          <w:rFonts w:ascii="Arial" w:hAnsi="Arial" w:cs="Arial"/>
          <w:sz w:val="24"/>
          <w:szCs w:val="24"/>
        </w:rPr>
        <w:t>بمكتبنا</w:t>
      </w:r>
      <w:r w:rsidR="00A62054" w:rsidRPr="005E7219">
        <w:rPr>
          <w:rFonts w:ascii="Verdana" w:hAnsi="Verdana"/>
          <w:sz w:val="24"/>
          <w:szCs w:val="24"/>
        </w:rPr>
        <w:t>.</w:t>
      </w:r>
    </w:p>
    <w:p w14:paraId="77991C02" w14:textId="2D1D1E9E" w:rsidR="006C4648" w:rsidRPr="005E7219" w:rsidRDefault="005E7219" w:rsidP="009A6533">
      <w:pPr>
        <w:rPr>
          <w:rFonts w:ascii="Verdana" w:hAnsi="Verdana"/>
          <w:sz w:val="24"/>
          <w:szCs w:val="24"/>
        </w:rPr>
      </w:pPr>
      <w:r w:rsidRPr="005E7219">
        <w:rPr>
          <w:rFonts w:ascii="Verdana" w:eastAsia="MS Gothic" w:hAnsi="Verdana" w:cs="MS Gothic"/>
          <w:sz w:val="24"/>
          <w:szCs w:val="24"/>
        </w:rPr>
        <w:t>Chinese: (traditional)</w:t>
      </w:r>
      <w:r w:rsidR="006C4648" w:rsidRPr="005E7219">
        <w:rPr>
          <w:rFonts w:ascii="Verdana" w:eastAsia="MS Gothic" w:hAnsi="Verdana" w:cs="MS Gothic"/>
          <w:sz w:val="24"/>
          <w:szCs w:val="24"/>
        </w:rPr>
        <w:t>注意：如果您會</w:t>
      </w:r>
      <w:r w:rsidR="006C4648" w:rsidRPr="005E7219">
        <w:rPr>
          <w:rFonts w:ascii="Verdana" w:eastAsia="Yu Gothic" w:hAnsi="Verdana" w:cs="Yu Gothic"/>
          <w:sz w:val="24"/>
          <w:szCs w:val="24"/>
        </w:rPr>
        <w:t>說中文（繁體），則提供免費的語言協助服務。致電我們的辦公室。</w:t>
      </w:r>
    </w:p>
    <w:p w14:paraId="44EC6F29" w14:textId="16A125CB" w:rsidR="006C4648" w:rsidRDefault="005E7219" w:rsidP="009A6533">
      <w:pPr>
        <w:rPr>
          <w:rFonts w:ascii="Verdana" w:hAnsi="Verdana"/>
          <w:sz w:val="24"/>
          <w:szCs w:val="24"/>
        </w:rPr>
      </w:pPr>
      <w:r w:rsidRPr="005E7219">
        <w:rPr>
          <w:rFonts w:ascii="Verdana" w:hAnsi="Verdana"/>
          <w:sz w:val="24"/>
          <w:szCs w:val="24"/>
        </w:rPr>
        <w:t xml:space="preserve">Croatian: </w:t>
      </w:r>
      <w:r w:rsidR="006C4648" w:rsidRPr="005E7219">
        <w:rPr>
          <w:rFonts w:ascii="Verdana" w:hAnsi="Verdana"/>
          <w:sz w:val="24"/>
          <w:szCs w:val="24"/>
        </w:rPr>
        <w:t>PAŽNJA: ako govorite hrvatski, dostupne su besplatne usluge jezične pomoći. Nazovite naš ured.</w:t>
      </w:r>
    </w:p>
    <w:p w14:paraId="2E200916" w14:textId="081DEB26" w:rsidR="005E7219" w:rsidRDefault="005E7219" w:rsidP="009A6533">
      <w:pPr>
        <w:rPr>
          <w:rFonts w:ascii="Verdana" w:hAnsi="Verdana"/>
          <w:sz w:val="24"/>
          <w:szCs w:val="24"/>
        </w:rPr>
      </w:pPr>
      <w:r>
        <w:rPr>
          <w:rFonts w:ascii="Verdana" w:hAnsi="Verdana"/>
          <w:sz w:val="24"/>
          <w:szCs w:val="24"/>
        </w:rPr>
        <w:t xml:space="preserve">Danish: </w:t>
      </w:r>
      <w:r w:rsidRPr="005E7219">
        <w:rPr>
          <w:rFonts w:ascii="Verdana" w:hAnsi="Verdana"/>
          <w:sz w:val="24"/>
          <w:szCs w:val="24"/>
        </w:rPr>
        <w:t>OBS: Hvis du taler dansk, er der gratis sproghjælp til rådighed. Ring til vores kontor.</w:t>
      </w:r>
    </w:p>
    <w:p w14:paraId="5B787167" w14:textId="5AED52CB" w:rsidR="005E7219" w:rsidRDefault="005E7219" w:rsidP="009A6533">
      <w:pPr>
        <w:rPr>
          <w:rFonts w:ascii="Verdana" w:hAnsi="Verdana"/>
          <w:sz w:val="24"/>
          <w:szCs w:val="24"/>
        </w:rPr>
      </w:pPr>
      <w:r>
        <w:rPr>
          <w:rFonts w:ascii="Verdana" w:hAnsi="Verdana"/>
          <w:sz w:val="24"/>
          <w:szCs w:val="24"/>
        </w:rPr>
        <w:t xml:space="preserve">Filipino: </w:t>
      </w:r>
      <w:r w:rsidRPr="005E7219">
        <w:rPr>
          <w:rFonts w:ascii="Verdana" w:hAnsi="Verdana"/>
          <w:sz w:val="24"/>
          <w:szCs w:val="24"/>
        </w:rPr>
        <w:t>ATTENTION: kung marunong kang magsalita ng Filipino, may libreng serbisyong tulong sa wika. Tumawag sa aming opisina.</w:t>
      </w:r>
    </w:p>
    <w:p w14:paraId="560EE6CF" w14:textId="34225097" w:rsidR="005E7219" w:rsidRDefault="0062005A" w:rsidP="009A6533">
      <w:pPr>
        <w:rPr>
          <w:rFonts w:ascii="Verdana" w:hAnsi="Verdana"/>
          <w:sz w:val="24"/>
          <w:szCs w:val="24"/>
        </w:rPr>
      </w:pPr>
      <w:r>
        <w:rPr>
          <w:rFonts w:ascii="Verdana" w:hAnsi="Verdana"/>
          <w:sz w:val="24"/>
          <w:szCs w:val="24"/>
        </w:rPr>
        <w:t xml:space="preserve">French: </w:t>
      </w:r>
      <w:r w:rsidRPr="0062005A">
        <w:rPr>
          <w:rFonts w:ascii="Verdana" w:hAnsi="Verdana"/>
          <w:sz w:val="24"/>
          <w:szCs w:val="24"/>
        </w:rPr>
        <w:t>ATTENTION : si vous parlez français, des services d'assistance linguistique gratuits sont disponibles. Appelez notre bureau.</w:t>
      </w:r>
    </w:p>
    <w:p w14:paraId="3F7D174A" w14:textId="2ADBFBB0" w:rsidR="0062005A" w:rsidRDefault="0062005A" w:rsidP="009A6533">
      <w:pPr>
        <w:rPr>
          <w:rFonts w:ascii="Verdana" w:hAnsi="Verdana"/>
          <w:sz w:val="24"/>
          <w:szCs w:val="24"/>
        </w:rPr>
      </w:pPr>
      <w:r>
        <w:rPr>
          <w:rFonts w:ascii="Verdana" w:hAnsi="Verdana"/>
          <w:sz w:val="24"/>
          <w:szCs w:val="24"/>
        </w:rPr>
        <w:t xml:space="preserve">German: </w:t>
      </w:r>
      <w:r w:rsidRPr="0062005A">
        <w:rPr>
          <w:rFonts w:ascii="Verdana" w:hAnsi="Verdana"/>
          <w:sz w:val="24"/>
          <w:szCs w:val="24"/>
        </w:rPr>
        <w:t>ACHTUNG: Wenn Sie Deutsch sprechen, stehen Ihnen kostenlose Sprachhilfedienste zur Verfügung. Rufen Sie unser Büro an.</w:t>
      </w:r>
    </w:p>
    <w:p w14:paraId="183445BD" w14:textId="6EBF67D3" w:rsidR="0062005A" w:rsidRDefault="0062005A" w:rsidP="009A6533">
      <w:pPr>
        <w:rPr>
          <w:rFonts w:ascii="Verdana" w:hAnsi="Verdana"/>
          <w:sz w:val="24"/>
          <w:szCs w:val="24"/>
        </w:rPr>
      </w:pPr>
      <w:r>
        <w:rPr>
          <w:rFonts w:ascii="Verdana" w:hAnsi="Verdana"/>
          <w:sz w:val="24"/>
          <w:szCs w:val="24"/>
        </w:rPr>
        <w:t xml:space="preserve">Greek: </w:t>
      </w:r>
      <w:r w:rsidRPr="0062005A">
        <w:rPr>
          <w:rFonts w:ascii="Verdana" w:hAnsi="Verdana"/>
          <w:sz w:val="24"/>
          <w:szCs w:val="24"/>
        </w:rPr>
        <w:t>ΠΡΟΣΟΧΗ: αν μιλάτε ελληνικά, διατίθενται δωρεάν υπηρεσίες γλωσσικής βοήθειας. Καλέστε το γραφείο μας.</w:t>
      </w:r>
    </w:p>
    <w:p w14:paraId="39BE7A75" w14:textId="217C2B61" w:rsidR="0062005A" w:rsidRDefault="0062005A" w:rsidP="009A6533">
      <w:pPr>
        <w:rPr>
          <w:rFonts w:ascii="Verdana" w:hAnsi="Verdana"/>
          <w:sz w:val="24"/>
          <w:szCs w:val="24"/>
        </w:rPr>
      </w:pPr>
      <w:r>
        <w:rPr>
          <w:rFonts w:ascii="Verdana" w:hAnsi="Verdana"/>
          <w:sz w:val="24"/>
          <w:szCs w:val="24"/>
        </w:rPr>
        <w:t xml:space="preserve">Haitian Creole: </w:t>
      </w:r>
      <w:r w:rsidRPr="0062005A">
        <w:rPr>
          <w:rFonts w:ascii="Verdana" w:hAnsi="Verdana"/>
          <w:sz w:val="24"/>
          <w:szCs w:val="24"/>
        </w:rPr>
        <w:t>ATANSYON: si ou pale kreyòl ayisyen, sèvis asistans gratis ki disponib. Rele biwo nou an.</w:t>
      </w:r>
    </w:p>
    <w:p w14:paraId="64FB743A" w14:textId="5CE76E64" w:rsidR="00DD5928" w:rsidRDefault="00DD5928" w:rsidP="009A6533">
      <w:pPr>
        <w:rPr>
          <w:rFonts w:ascii="Verdana" w:hAnsi="Verdana"/>
          <w:sz w:val="24"/>
          <w:szCs w:val="24"/>
        </w:rPr>
      </w:pPr>
      <w:r>
        <w:rPr>
          <w:rFonts w:ascii="Verdana" w:hAnsi="Verdana"/>
          <w:sz w:val="24"/>
          <w:szCs w:val="24"/>
        </w:rPr>
        <w:t xml:space="preserve">Hebrew: </w:t>
      </w:r>
      <w:r w:rsidRPr="00DD5928">
        <w:rPr>
          <w:rFonts w:ascii="Arial" w:hAnsi="Arial" w:cs="Arial"/>
          <w:sz w:val="24"/>
          <w:szCs w:val="24"/>
        </w:rPr>
        <w:t>שימו</w:t>
      </w:r>
      <w:r w:rsidRPr="00DD5928">
        <w:rPr>
          <w:rFonts w:ascii="Verdana" w:hAnsi="Verdana"/>
          <w:sz w:val="24"/>
          <w:szCs w:val="24"/>
        </w:rPr>
        <w:t xml:space="preserve"> </w:t>
      </w:r>
      <w:r w:rsidRPr="00DD5928">
        <w:rPr>
          <w:rFonts w:ascii="Arial" w:hAnsi="Arial" w:cs="Arial"/>
          <w:sz w:val="24"/>
          <w:szCs w:val="24"/>
        </w:rPr>
        <w:t>לב</w:t>
      </w:r>
      <w:r w:rsidRPr="00DD5928">
        <w:rPr>
          <w:rFonts w:ascii="Verdana" w:hAnsi="Verdana"/>
          <w:sz w:val="24"/>
          <w:szCs w:val="24"/>
        </w:rPr>
        <w:t xml:space="preserve">: </w:t>
      </w:r>
      <w:r w:rsidRPr="00DD5928">
        <w:rPr>
          <w:rFonts w:ascii="Arial" w:hAnsi="Arial" w:cs="Arial"/>
          <w:sz w:val="24"/>
          <w:szCs w:val="24"/>
        </w:rPr>
        <w:t>אם</w:t>
      </w:r>
      <w:r w:rsidRPr="00DD5928">
        <w:rPr>
          <w:rFonts w:ascii="Verdana" w:hAnsi="Verdana"/>
          <w:sz w:val="24"/>
          <w:szCs w:val="24"/>
        </w:rPr>
        <w:t xml:space="preserve"> </w:t>
      </w:r>
      <w:r w:rsidRPr="00DD5928">
        <w:rPr>
          <w:rFonts w:ascii="Arial" w:hAnsi="Arial" w:cs="Arial"/>
          <w:sz w:val="24"/>
          <w:szCs w:val="24"/>
        </w:rPr>
        <w:t>אתם</w:t>
      </w:r>
      <w:r w:rsidRPr="00DD5928">
        <w:rPr>
          <w:rFonts w:ascii="Verdana" w:hAnsi="Verdana"/>
          <w:sz w:val="24"/>
          <w:szCs w:val="24"/>
        </w:rPr>
        <w:t xml:space="preserve"> </w:t>
      </w:r>
      <w:r w:rsidRPr="00DD5928">
        <w:rPr>
          <w:rFonts w:ascii="Arial" w:hAnsi="Arial" w:cs="Arial"/>
          <w:sz w:val="24"/>
          <w:szCs w:val="24"/>
        </w:rPr>
        <w:t>דוברי</w:t>
      </w:r>
      <w:r w:rsidRPr="00DD5928">
        <w:rPr>
          <w:rFonts w:ascii="Verdana" w:hAnsi="Verdana"/>
          <w:sz w:val="24"/>
          <w:szCs w:val="24"/>
        </w:rPr>
        <w:t xml:space="preserve"> </w:t>
      </w:r>
      <w:r w:rsidRPr="00DD5928">
        <w:rPr>
          <w:rFonts w:ascii="Arial" w:hAnsi="Arial" w:cs="Arial"/>
          <w:sz w:val="24"/>
          <w:szCs w:val="24"/>
        </w:rPr>
        <w:t>עברית</w:t>
      </w:r>
      <w:r w:rsidRPr="00DD5928">
        <w:rPr>
          <w:rFonts w:ascii="Verdana" w:hAnsi="Verdana"/>
          <w:sz w:val="24"/>
          <w:szCs w:val="24"/>
        </w:rPr>
        <w:t xml:space="preserve">, </w:t>
      </w:r>
      <w:r w:rsidRPr="00DD5928">
        <w:rPr>
          <w:rFonts w:ascii="Arial" w:hAnsi="Arial" w:cs="Arial"/>
          <w:sz w:val="24"/>
          <w:szCs w:val="24"/>
        </w:rPr>
        <w:t>שירותי</w:t>
      </w:r>
      <w:r w:rsidRPr="00DD5928">
        <w:rPr>
          <w:rFonts w:ascii="Verdana" w:hAnsi="Verdana"/>
          <w:sz w:val="24"/>
          <w:szCs w:val="24"/>
        </w:rPr>
        <w:t xml:space="preserve"> </w:t>
      </w:r>
      <w:r w:rsidRPr="00DD5928">
        <w:rPr>
          <w:rFonts w:ascii="Arial" w:hAnsi="Arial" w:cs="Arial"/>
          <w:sz w:val="24"/>
          <w:szCs w:val="24"/>
        </w:rPr>
        <w:t>סיוע</w:t>
      </w:r>
      <w:r w:rsidRPr="00DD5928">
        <w:rPr>
          <w:rFonts w:ascii="Verdana" w:hAnsi="Verdana"/>
          <w:sz w:val="24"/>
          <w:szCs w:val="24"/>
        </w:rPr>
        <w:t xml:space="preserve"> </w:t>
      </w:r>
      <w:r w:rsidRPr="00DD5928">
        <w:rPr>
          <w:rFonts w:ascii="Arial" w:hAnsi="Arial" w:cs="Arial"/>
          <w:sz w:val="24"/>
          <w:szCs w:val="24"/>
        </w:rPr>
        <w:t>בשפה</w:t>
      </w:r>
      <w:r w:rsidRPr="00DD5928">
        <w:rPr>
          <w:rFonts w:ascii="Verdana" w:hAnsi="Verdana"/>
          <w:sz w:val="24"/>
          <w:szCs w:val="24"/>
        </w:rPr>
        <w:t xml:space="preserve"> </w:t>
      </w:r>
      <w:r w:rsidRPr="00DD5928">
        <w:rPr>
          <w:rFonts w:ascii="Arial" w:hAnsi="Arial" w:cs="Arial"/>
          <w:sz w:val="24"/>
          <w:szCs w:val="24"/>
        </w:rPr>
        <w:t>זמינים</w:t>
      </w:r>
      <w:r w:rsidRPr="00DD5928">
        <w:rPr>
          <w:rFonts w:ascii="Verdana" w:hAnsi="Verdana"/>
          <w:sz w:val="24"/>
          <w:szCs w:val="24"/>
        </w:rPr>
        <w:t xml:space="preserve"> </w:t>
      </w:r>
      <w:r w:rsidRPr="00DD5928">
        <w:rPr>
          <w:rFonts w:ascii="Arial" w:hAnsi="Arial" w:cs="Arial"/>
          <w:sz w:val="24"/>
          <w:szCs w:val="24"/>
        </w:rPr>
        <w:t>ללא</w:t>
      </w:r>
      <w:r w:rsidRPr="00DD5928">
        <w:rPr>
          <w:rFonts w:ascii="Verdana" w:hAnsi="Verdana"/>
          <w:sz w:val="24"/>
          <w:szCs w:val="24"/>
        </w:rPr>
        <w:t xml:space="preserve"> </w:t>
      </w:r>
      <w:r w:rsidRPr="00DD5928">
        <w:rPr>
          <w:rFonts w:ascii="Arial" w:hAnsi="Arial" w:cs="Arial"/>
          <w:sz w:val="24"/>
          <w:szCs w:val="24"/>
        </w:rPr>
        <w:t>תשלום</w:t>
      </w:r>
      <w:r w:rsidRPr="00DD5928">
        <w:rPr>
          <w:rFonts w:ascii="Verdana" w:hAnsi="Verdana"/>
          <w:sz w:val="24"/>
          <w:szCs w:val="24"/>
        </w:rPr>
        <w:t xml:space="preserve">. </w:t>
      </w:r>
      <w:r w:rsidRPr="00DD5928">
        <w:rPr>
          <w:rFonts w:ascii="Arial" w:hAnsi="Arial" w:cs="Arial"/>
          <w:sz w:val="24"/>
          <w:szCs w:val="24"/>
        </w:rPr>
        <w:t>התקשרו</w:t>
      </w:r>
      <w:r w:rsidRPr="00DD5928">
        <w:rPr>
          <w:rFonts w:ascii="Verdana" w:hAnsi="Verdana"/>
          <w:sz w:val="24"/>
          <w:szCs w:val="24"/>
        </w:rPr>
        <w:t xml:space="preserve"> </w:t>
      </w:r>
      <w:r w:rsidRPr="00DD5928">
        <w:rPr>
          <w:rFonts w:ascii="Arial" w:hAnsi="Arial" w:cs="Arial"/>
          <w:sz w:val="24"/>
          <w:szCs w:val="24"/>
        </w:rPr>
        <w:t>למשרדנו</w:t>
      </w:r>
      <w:r w:rsidRPr="00DD5928">
        <w:rPr>
          <w:rFonts w:ascii="Verdana" w:hAnsi="Verdana"/>
          <w:sz w:val="24"/>
          <w:szCs w:val="24"/>
        </w:rPr>
        <w:t>.</w:t>
      </w:r>
    </w:p>
    <w:p w14:paraId="7248116E" w14:textId="141AD8CA" w:rsidR="0062005A" w:rsidRDefault="00995C23" w:rsidP="009A6533">
      <w:pPr>
        <w:rPr>
          <w:rFonts w:ascii="Verdana" w:hAnsi="Verdana"/>
          <w:sz w:val="24"/>
          <w:szCs w:val="24"/>
        </w:rPr>
      </w:pPr>
      <w:r>
        <w:rPr>
          <w:rFonts w:ascii="Verdana" w:hAnsi="Verdana"/>
          <w:sz w:val="24"/>
          <w:szCs w:val="24"/>
        </w:rPr>
        <w:t xml:space="preserve">Hindi: </w:t>
      </w:r>
      <w:r w:rsidRPr="00995C23">
        <w:rPr>
          <w:rFonts w:ascii="Nirmala UI" w:hAnsi="Nirmala UI" w:cs="Nirmala UI"/>
          <w:sz w:val="24"/>
          <w:szCs w:val="24"/>
        </w:rPr>
        <w:t>ध्यान</w:t>
      </w:r>
      <w:r w:rsidRPr="00995C23">
        <w:rPr>
          <w:rFonts w:ascii="Verdana" w:hAnsi="Verdana"/>
          <w:sz w:val="24"/>
          <w:szCs w:val="24"/>
        </w:rPr>
        <w:t xml:space="preserve"> </w:t>
      </w:r>
      <w:r w:rsidRPr="00995C23">
        <w:rPr>
          <w:rFonts w:ascii="Nirmala UI" w:hAnsi="Nirmala UI" w:cs="Nirmala UI"/>
          <w:sz w:val="24"/>
          <w:szCs w:val="24"/>
        </w:rPr>
        <w:t>दें</w:t>
      </w:r>
      <w:r w:rsidRPr="00995C23">
        <w:rPr>
          <w:rFonts w:ascii="Verdana" w:hAnsi="Verdana"/>
          <w:sz w:val="24"/>
          <w:szCs w:val="24"/>
        </w:rPr>
        <w:t xml:space="preserve">: </w:t>
      </w:r>
      <w:r w:rsidRPr="00995C23">
        <w:rPr>
          <w:rFonts w:ascii="Nirmala UI" w:hAnsi="Nirmala UI" w:cs="Nirmala UI"/>
          <w:sz w:val="24"/>
          <w:szCs w:val="24"/>
        </w:rPr>
        <w:t>यदि</w:t>
      </w:r>
      <w:r w:rsidRPr="00995C23">
        <w:rPr>
          <w:rFonts w:ascii="Verdana" w:hAnsi="Verdana"/>
          <w:sz w:val="24"/>
          <w:szCs w:val="24"/>
        </w:rPr>
        <w:t xml:space="preserve"> </w:t>
      </w:r>
      <w:r w:rsidRPr="00995C23">
        <w:rPr>
          <w:rFonts w:ascii="Nirmala UI" w:hAnsi="Nirmala UI" w:cs="Nirmala UI"/>
          <w:sz w:val="24"/>
          <w:szCs w:val="24"/>
        </w:rPr>
        <w:t>आप</w:t>
      </w:r>
      <w:r w:rsidRPr="00995C23">
        <w:rPr>
          <w:rFonts w:ascii="Verdana" w:hAnsi="Verdana"/>
          <w:sz w:val="24"/>
          <w:szCs w:val="24"/>
        </w:rPr>
        <w:t xml:space="preserve"> </w:t>
      </w:r>
      <w:r w:rsidRPr="00995C23">
        <w:rPr>
          <w:rFonts w:ascii="Nirmala UI" w:hAnsi="Nirmala UI" w:cs="Nirmala UI"/>
          <w:sz w:val="24"/>
          <w:szCs w:val="24"/>
        </w:rPr>
        <w:t>हिंदी</w:t>
      </w:r>
      <w:r w:rsidRPr="00995C23">
        <w:rPr>
          <w:rFonts w:ascii="Verdana" w:hAnsi="Verdana"/>
          <w:sz w:val="24"/>
          <w:szCs w:val="24"/>
        </w:rPr>
        <w:t xml:space="preserve"> </w:t>
      </w:r>
      <w:r w:rsidRPr="00995C23">
        <w:rPr>
          <w:rFonts w:ascii="Nirmala UI" w:hAnsi="Nirmala UI" w:cs="Nirmala UI"/>
          <w:sz w:val="24"/>
          <w:szCs w:val="24"/>
        </w:rPr>
        <w:t>बोलते</w:t>
      </w:r>
      <w:r w:rsidRPr="00995C23">
        <w:rPr>
          <w:rFonts w:ascii="Verdana" w:hAnsi="Verdana"/>
          <w:sz w:val="24"/>
          <w:szCs w:val="24"/>
        </w:rPr>
        <w:t xml:space="preserve"> </w:t>
      </w:r>
      <w:r w:rsidRPr="00995C23">
        <w:rPr>
          <w:rFonts w:ascii="Nirmala UI" w:hAnsi="Nirmala UI" w:cs="Nirmala UI"/>
          <w:sz w:val="24"/>
          <w:szCs w:val="24"/>
        </w:rPr>
        <w:t>हैं</w:t>
      </w:r>
      <w:r w:rsidRPr="00995C23">
        <w:rPr>
          <w:rFonts w:ascii="Verdana" w:hAnsi="Verdana"/>
          <w:sz w:val="24"/>
          <w:szCs w:val="24"/>
        </w:rPr>
        <w:t xml:space="preserve">, </w:t>
      </w:r>
      <w:r w:rsidRPr="00995C23">
        <w:rPr>
          <w:rFonts w:ascii="Nirmala UI" w:hAnsi="Nirmala UI" w:cs="Nirmala UI"/>
          <w:sz w:val="24"/>
          <w:szCs w:val="24"/>
        </w:rPr>
        <w:t>तो</w:t>
      </w:r>
      <w:r w:rsidRPr="00995C23">
        <w:rPr>
          <w:rFonts w:ascii="Verdana" w:hAnsi="Verdana"/>
          <w:sz w:val="24"/>
          <w:szCs w:val="24"/>
        </w:rPr>
        <w:t xml:space="preserve"> </w:t>
      </w:r>
      <w:r w:rsidRPr="00995C23">
        <w:rPr>
          <w:rFonts w:ascii="Nirmala UI" w:hAnsi="Nirmala UI" w:cs="Nirmala UI"/>
          <w:sz w:val="24"/>
          <w:szCs w:val="24"/>
        </w:rPr>
        <w:t>मुफ्त</w:t>
      </w:r>
      <w:r w:rsidRPr="00995C23">
        <w:rPr>
          <w:rFonts w:ascii="Verdana" w:hAnsi="Verdana"/>
          <w:sz w:val="24"/>
          <w:szCs w:val="24"/>
        </w:rPr>
        <w:t xml:space="preserve"> </w:t>
      </w:r>
      <w:r w:rsidRPr="00995C23">
        <w:rPr>
          <w:rFonts w:ascii="Nirmala UI" w:hAnsi="Nirmala UI" w:cs="Nirmala UI"/>
          <w:sz w:val="24"/>
          <w:szCs w:val="24"/>
        </w:rPr>
        <w:t>भाषा</w:t>
      </w:r>
      <w:r w:rsidRPr="00995C23">
        <w:rPr>
          <w:rFonts w:ascii="Verdana" w:hAnsi="Verdana"/>
          <w:sz w:val="24"/>
          <w:szCs w:val="24"/>
        </w:rPr>
        <w:t xml:space="preserve"> </w:t>
      </w:r>
      <w:r w:rsidRPr="00995C23">
        <w:rPr>
          <w:rFonts w:ascii="Nirmala UI" w:hAnsi="Nirmala UI" w:cs="Nirmala UI"/>
          <w:sz w:val="24"/>
          <w:szCs w:val="24"/>
        </w:rPr>
        <w:t>सहायता</w:t>
      </w:r>
      <w:r w:rsidRPr="00995C23">
        <w:rPr>
          <w:rFonts w:ascii="Verdana" w:hAnsi="Verdana"/>
          <w:sz w:val="24"/>
          <w:szCs w:val="24"/>
        </w:rPr>
        <w:t xml:space="preserve"> </w:t>
      </w:r>
      <w:r w:rsidRPr="00995C23">
        <w:rPr>
          <w:rFonts w:ascii="Nirmala UI" w:hAnsi="Nirmala UI" w:cs="Nirmala UI"/>
          <w:sz w:val="24"/>
          <w:szCs w:val="24"/>
        </w:rPr>
        <w:t>सेवाएं</w:t>
      </w:r>
      <w:r w:rsidRPr="00995C23">
        <w:rPr>
          <w:rFonts w:ascii="Verdana" w:hAnsi="Verdana"/>
          <w:sz w:val="24"/>
          <w:szCs w:val="24"/>
        </w:rPr>
        <w:t xml:space="preserve"> </w:t>
      </w:r>
      <w:r w:rsidRPr="00995C23">
        <w:rPr>
          <w:rFonts w:ascii="Nirmala UI" w:hAnsi="Nirmala UI" w:cs="Nirmala UI"/>
          <w:sz w:val="24"/>
          <w:szCs w:val="24"/>
        </w:rPr>
        <w:t>उपलब्ध</w:t>
      </w:r>
      <w:r w:rsidRPr="00995C23">
        <w:rPr>
          <w:rFonts w:ascii="Verdana" w:hAnsi="Verdana"/>
          <w:sz w:val="24"/>
          <w:szCs w:val="24"/>
        </w:rPr>
        <w:t xml:space="preserve"> </w:t>
      </w:r>
      <w:r w:rsidRPr="00995C23">
        <w:rPr>
          <w:rFonts w:ascii="Nirmala UI" w:hAnsi="Nirmala UI" w:cs="Nirmala UI"/>
          <w:sz w:val="24"/>
          <w:szCs w:val="24"/>
        </w:rPr>
        <w:t>हैं।</w:t>
      </w:r>
      <w:r w:rsidRPr="00995C23">
        <w:rPr>
          <w:rFonts w:ascii="Verdana" w:hAnsi="Verdana"/>
          <w:sz w:val="24"/>
          <w:szCs w:val="24"/>
        </w:rPr>
        <w:t xml:space="preserve"> </w:t>
      </w:r>
      <w:r w:rsidRPr="00995C23">
        <w:rPr>
          <w:rFonts w:ascii="Nirmala UI" w:hAnsi="Nirmala UI" w:cs="Nirmala UI"/>
          <w:sz w:val="24"/>
          <w:szCs w:val="24"/>
        </w:rPr>
        <w:t>हमारे</w:t>
      </w:r>
      <w:r w:rsidRPr="00995C23">
        <w:rPr>
          <w:rFonts w:ascii="Verdana" w:hAnsi="Verdana"/>
          <w:sz w:val="24"/>
          <w:szCs w:val="24"/>
        </w:rPr>
        <w:t xml:space="preserve"> </w:t>
      </w:r>
      <w:r w:rsidRPr="00995C23">
        <w:rPr>
          <w:rFonts w:ascii="Nirmala UI" w:hAnsi="Nirmala UI" w:cs="Nirmala UI"/>
          <w:sz w:val="24"/>
          <w:szCs w:val="24"/>
        </w:rPr>
        <w:t>कार्यालय</w:t>
      </w:r>
      <w:r w:rsidRPr="00995C23">
        <w:rPr>
          <w:rFonts w:ascii="Verdana" w:hAnsi="Verdana"/>
          <w:sz w:val="24"/>
          <w:szCs w:val="24"/>
        </w:rPr>
        <w:t xml:space="preserve"> </w:t>
      </w:r>
      <w:r w:rsidRPr="00995C23">
        <w:rPr>
          <w:rFonts w:ascii="Nirmala UI" w:hAnsi="Nirmala UI" w:cs="Nirmala UI"/>
          <w:sz w:val="24"/>
          <w:szCs w:val="24"/>
        </w:rPr>
        <w:t>को</w:t>
      </w:r>
      <w:r w:rsidRPr="00995C23">
        <w:rPr>
          <w:rFonts w:ascii="Verdana" w:hAnsi="Verdana"/>
          <w:sz w:val="24"/>
          <w:szCs w:val="24"/>
        </w:rPr>
        <w:t xml:space="preserve"> </w:t>
      </w:r>
      <w:r w:rsidRPr="00995C23">
        <w:rPr>
          <w:rFonts w:ascii="Nirmala UI" w:hAnsi="Nirmala UI" w:cs="Nirmala UI"/>
          <w:sz w:val="24"/>
          <w:szCs w:val="24"/>
        </w:rPr>
        <w:t>कॉल</w:t>
      </w:r>
      <w:r w:rsidRPr="00995C23">
        <w:rPr>
          <w:rFonts w:ascii="Verdana" w:hAnsi="Verdana"/>
          <w:sz w:val="24"/>
          <w:szCs w:val="24"/>
        </w:rPr>
        <w:t xml:space="preserve"> </w:t>
      </w:r>
      <w:r w:rsidRPr="00995C23">
        <w:rPr>
          <w:rFonts w:ascii="Nirmala UI" w:hAnsi="Nirmala UI" w:cs="Nirmala UI"/>
          <w:sz w:val="24"/>
          <w:szCs w:val="24"/>
        </w:rPr>
        <w:t>करें।</w:t>
      </w:r>
    </w:p>
    <w:p w14:paraId="168DAEC8" w14:textId="10E077CF" w:rsidR="00995C23" w:rsidRDefault="00995C23" w:rsidP="009A6533">
      <w:pPr>
        <w:rPr>
          <w:rFonts w:ascii="Verdana" w:hAnsi="Verdana"/>
          <w:sz w:val="24"/>
          <w:szCs w:val="24"/>
        </w:rPr>
      </w:pPr>
      <w:r>
        <w:rPr>
          <w:rFonts w:ascii="Verdana" w:hAnsi="Verdana"/>
          <w:sz w:val="24"/>
          <w:szCs w:val="24"/>
        </w:rPr>
        <w:t xml:space="preserve">Irish: </w:t>
      </w:r>
      <w:r w:rsidRPr="00995C23">
        <w:rPr>
          <w:rFonts w:ascii="Verdana" w:hAnsi="Verdana"/>
          <w:sz w:val="24"/>
          <w:szCs w:val="24"/>
        </w:rPr>
        <w:t>AIRE: má tá Gaeilge agat, tá seirbhísí cúnaimh teanga saor in aisce ar fáil. Glaoigh ar ár n-oifig.</w:t>
      </w:r>
    </w:p>
    <w:p w14:paraId="3E376DCE" w14:textId="13AC6081" w:rsidR="00995C23" w:rsidRDefault="00995C23" w:rsidP="009A6533">
      <w:pPr>
        <w:rPr>
          <w:rFonts w:ascii="Verdana" w:hAnsi="Verdana"/>
          <w:sz w:val="24"/>
          <w:szCs w:val="24"/>
        </w:rPr>
      </w:pPr>
      <w:r>
        <w:rPr>
          <w:rFonts w:ascii="Verdana" w:hAnsi="Verdana"/>
          <w:sz w:val="24"/>
          <w:szCs w:val="24"/>
        </w:rPr>
        <w:t xml:space="preserve">Italian: </w:t>
      </w:r>
      <w:r w:rsidRPr="00995C23">
        <w:rPr>
          <w:rFonts w:ascii="Verdana" w:hAnsi="Verdana"/>
          <w:sz w:val="24"/>
          <w:szCs w:val="24"/>
        </w:rPr>
        <w:t>ATTENZIONE: se parli italiano, sono disponibili servizi gratuiti di assistenza linguistica. Chiama il nostro ufficio.</w:t>
      </w:r>
    </w:p>
    <w:p w14:paraId="046CC9F0" w14:textId="265E6E30" w:rsidR="00995C23" w:rsidRDefault="00995C23" w:rsidP="009A6533">
      <w:pPr>
        <w:rPr>
          <w:rFonts w:ascii="Verdana" w:hAnsi="Verdana"/>
          <w:sz w:val="24"/>
          <w:szCs w:val="24"/>
        </w:rPr>
      </w:pPr>
      <w:r>
        <w:rPr>
          <w:rFonts w:ascii="Verdana" w:hAnsi="Verdana"/>
          <w:sz w:val="24"/>
          <w:szCs w:val="24"/>
        </w:rPr>
        <w:t xml:space="preserve">Japanese: </w:t>
      </w:r>
      <w:r w:rsidRPr="00995C23">
        <w:rPr>
          <w:rFonts w:ascii="MS Gothic" w:eastAsia="MS Gothic" w:hAnsi="MS Gothic" w:cs="MS Gothic" w:hint="eastAsia"/>
          <w:sz w:val="24"/>
          <w:szCs w:val="24"/>
        </w:rPr>
        <w:t>注意</w:t>
      </w:r>
      <w:r w:rsidRPr="00995C23">
        <w:rPr>
          <w:rFonts w:ascii="Verdana" w:hAnsi="Verdana"/>
          <w:sz w:val="24"/>
          <w:szCs w:val="24"/>
        </w:rPr>
        <w:t>:</w:t>
      </w:r>
      <w:r w:rsidRPr="00995C23">
        <w:rPr>
          <w:rFonts w:ascii="MS Gothic" w:eastAsia="MS Gothic" w:hAnsi="MS Gothic" w:cs="MS Gothic" w:hint="eastAsia"/>
          <w:sz w:val="24"/>
          <w:szCs w:val="24"/>
        </w:rPr>
        <w:t>日本語を話す場合は、無料の言語支援サービスを利用できます。私たちのオフィスに電話してください。</w:t>
      </w:r>
    </w:p>
    <w:p w14:paraId="76FABB7E" w14:textId="3CE7835B" w:rsidR="00995C23" w:rsidRDefault="00C21406" w:rsidP="009A6533">
      <w:pPr>
        <w:rPr>
          <w:rFonts w:ascii="Verdana" w:hAnsi="Verdana"/>
          <w:sz w:val="24"/>
          <w:szCs w:val="24"/>
        </w:rPr>
      </w:pPr>
      <w:r>
        <w:rPr>
          <w:rFonts w:ascii="Verdana" w:hAnsi="Verdana"/>
          <w:sz w:val="24"/>
          <w:szCs w:val="24"/>
        </w:rPr>
        <w:t xml:space="preserve">Korean: </w:t>
      </w:r>
      <w:r w:rsidRPr="00C21406">
        <w:rPr>
          <w:rFonts w:ascii="Malgun Gothic" w:eastAsia="Malgun Gothic" w:hAnsi="Malgun Gothic" w:cs="Malgun Gothic" w:hint="eastAsia"/>
          <w:sz w:val="24"/>
          <w:szCs w:val="24"/>
        </w:rPr>
        <w:t>주의</w:t>
      </w:r>
      <w:r w:rsidRPr="00C21406">
        <w:rPr>
          <w:rFonts w:ascii="Verdana" w:hAnsi="Verdana"/>
          <w:sz w:val="24"/>
          <w:szCs w:val="24"/>
        </w:rPr>
        <w:t xml:space="preserve">: </w:t>
      </w:r>
      <w:r w:rsidRPr="00C21406">
        <w:rPr>
          <w:rFonts w:ascii="Malgun Gothic" w:eastAsia="Malgun Gothic" w:hAnsi="Malgun Gothic" w:cs="Malgun Gothic" w:hint="eastAsia"/>
          <w:sz w:val="24"/>
          <w:szCs w:val="24"/>
        </w:rPr>
        <w:t>한국어를</w:t>
      </w:r>
      <w:r w:rsidRPr="00C21406">
        <w:rPr>
          <w:rFonts w:ascii="Verdana" w:hAnsi="Verdana"/>
          <w:sz w:val="24"/>
          <w:szCs w:val="24"/>
        </w:rPr>
        <w:t xml:space="preserve"> </w:t>
      </w:r>
      <w:r w:rsidRPr="00C21406">
        <w:rPr>
          <w:rFonts w:ascii="Malgun Gothic" w:eastAsia="Malgun Gothic" w:hAnsi="Malgun Gothic" w:cs="Malgun Gothic" w:hint="eastAsia"/>
          <w:sz w:val="24"/>
          <w:szCs w:val="24"/>
        </w:rPr>
        <w:t>구사하는</w:t>
      </w:r>
      <w:r w:rsidRPr="00C21406">
        <w:rPr>
          <w:rFonts w:ascii="Verdana" w:hAnsi="Verdana"/>
          <w:sz w:val="24"/>
          <w:szCs w:val="24"/>
        </w:rPr>
        <w:t xml:space="preserve"> </w:t>
      </w:r>
      <w:r w:rsidRPr="00C21406">
        <w:rPr>
          <w:rFonts w:ascii="Malgun Gothic" w:eastAsia="Malgun Gothic" w:hAnsi="Malgun Gothic" w:cs="Malgun Gothic" w:hint="eastAsia"/>
          <w:sz w:val="24"/>
          <w:szCs w:val="24"/>
        </w:rPr>
        <w:t>경우</w:t>
      </w:r>
      <w:r w:rsidRPr="00C21406">
        <w:rPr>
          <w:rFonts w:ascii="Verdana" w:hAnsi="Verdana"/>
          <w:sz w:val="24"/>
          <w:szCs w:val="24"/>
        </w:rPr>
        <w:t xml:space="preserve"> </w:t>
      </w:r>
      <w:r w:rsidRPr="00C21406">
        <w:rPr>
          <w:rFonts w:ascii="Malgun Gothic" w:eastAsia="Malgun Gothic" w:hAnsi="Malgun Gothic" w:cs="Malgun Gothic" w:hint="eastAsia"/>
          <w:sz w:val="24"/>
          <w:szCs w:val="24"/>
        </w:rPr>
        <w:t>무료</w:t>
      </w:r>
      <w:r w:rsidRPr="00C21406">
        <w:rPr>
          <w:rFonts w:ascii="Verdana" w:hAnsi="Verdana"/>
          <w:sz w:val="24"/>
          <w:szCs w:val="24"/>
        </w:rPr>
        <w:t xml:space="preserve"> </w:t>
      </w:r>
      <w:r w:rsidRPr="00C21406">
        <w:rPr>
          <w:rFonts w:ascii="Malgun Gothic" w:eastAsia="Malgun Gothic" w:hAnsi="Malgun Gothic" w:cs="Malgun Gothic" w:hint="eastAsia"/>
          <w:sz w:val="24"/>
          <w:szCs w:val="24"/>
        </w:rPr>
        <w:t>언어</w:t>
      </w:r>
      <w:r w:rsidRPr="00C21406">
        <w:rPr>
          <w:rFonts w:ascii="Verdana" w:hAnsi="Verdana"/>
          <w:sz w:val="24"/>
          <w:szCs w:val="24"/>
        </w:rPr>
        <w:t xml:space="preserve"> </w:t>
      </w:r>
      <w:r w:rsidRPr="00C21406">
        <w:rPr>
          <w:rFonts w:ascii="Malgun Gothic" w:eastAsia="Malgun Gothic" w:hAnsi="Malgun Gothic" w:cs="Malgun Gothic" w:hint="eastAsia"/>
          <w:sz w:val="24"/>
          <w:szCs w:val="24"/>
        </w:rPr>
        <w:t>지원</w:t>
      </w:r>
      <w:r w:rsidRPr="00C21406">
        <w:rPr>
          <w:rFonts w:ascii="Verdana" w:hAnsi="Verdana"/>
          <w:sz w:val="24"/>
          <w:szCs w:val="24"/>
        </w:rPr>
        <w:t xml:space="preserve"> </w:t>
      </w:r>
      <w:r w:rsidRPr="00C21406">
        <w:rPr>
          <w:rFonts w:ascii="Malgun Gothic" w:eastAsia="Malgun Gothic" w:hAnsi="Malgun Gothic" w:cs="Malgun Gothic" w:hint="eastAsia"/>
          <w:sz w:val="24"/>
          <w:szCs w:val="24"/>
        </w:rPr>
        <w:t>서비스를</w:t>
      </w:r>
      <w:r w:rsidRPr="00C21406">
        <w:rPr>
          <w:rFonts w:ascii="Verdana" w:hAnsi="Verdana"/>
          <w:sz w:val="24"/>
          <w:szCs w:val="24"/>
        </w:rPr>
        <w:t xml:space="preserve"> </w:t>
      </w:r>
      <w:r w:rsidRPr="00C21406">
        <w:rPr>
          <w:rFonts w:ascii="Malgun Gothic" w:eastAsia="Malgun Gothic" w:hAnsi="Malgun Gothic" w:cs="Malgun Gothic" w:hint="eastAsia"/>
          <w:sz w:val="24"/>
          <w:szCs w:val="24"/>
        </w:rPr>
        <w:t>이용할</w:t>
      </w:r>
      <w:r w:rsidRPr="00C21406">
        <w:rPr>
          <w:rFonts w:ascii="Verdana" w:hAnsi="Verdana"/>
          <w:sz w:val="24"/>
          <w:szCs w:val="24"/>
        </w:rPr>
        <w:t xml:space="preserve"> </w:t>
      </w:r>
      <w:r w:rsidRPr="00C21406">
        <w:rPr>
          <w:rFonts w:ascii="Malgun Gothic" w:eastAsia="Malgun Gothic" w:hAnsi="Malgun Gothic" w:cs="Malgun Gothic" w:hint="eastAsia"/>
          <w:sz w:val="24"/>
          <w:szCs w:val="24"/>
        </w:rPr>
        <w:t>수</w:t>
      </w:r>
      <w:r w:rsidRPr="00C21406">
        <w:rPr>
          <w:rFonts w:ascii="Verdana" w:hAnsi="Verdana"/>
          <w:sz w:val="24"/>
          <w:szCs w:val="24"/>
        </w:rPr>
        <w:t xml:space="preserve"> </w:t>
      </w:r>
      <w:r w:rsidRPr="00C21406">
        <w:rPr>
          <w:rFonts w:ascii="Malgun Gothic" w:eastAsia="Malgun Gothic" w:hAnsi="Malgun Gothic" w:cs="Malgun Gothic" w:hint="eastAsia"/>
          <w:sz w:val="24"/>
          <w:szCs w:val="24"/>
        </w:rPr>
        <w:t>있습니다</w:t>
      </w:r>
      <w:r w:rsidRPr="00C21406">
        <w:rPr>
          <w:rFonts w:ascii="Verdana" w:hAnsi="Verdana"/>
          <w:sz w:val="24"/>
          <w:szCs w:val="24"/>
        </w:rPr>
        <w:t xml:space="preserve">. </w:t>
      </w:r>
      <w:r w:rsidRPr="00C21406">
        <w:rPr>
          <w:rFonts w:ascii="Malgun Gothic" w:eastAsia="Malgun Gothic" w:hAnsi="Malgun Gothic" w:cs="Malgun Gothic" w:hint="eastAsia"/>
          <w:sz w:val="24"/>
          <w:szCs w:val="24"/>
        </w:rPr>
        <w:t>저희</w:t>
      </w:r>
      <w:r w:rsidRPr="00C21406">
        <w:rPr>
          <w:rFonts w:ascii="Verdana" w:hAnsi="Verdana"/>
          <w:sz w:val="24"/>
          <w:szCs w:val="24"/>
        </w:rPr>
        <w:t xml:space="preserve"> </w:t>
      </w:r>
      <w:r w:rsidRPr="00C21406">
        <w:rPr>
          <w:rFonts w:ascii="Malgun Gothic" w:eastAsia="Malgun Gothic" w:hAnsi="Malgun Gothic" w:cs="Malgun Gothic" w:hint="eastAsia"/>
          <w:sz w:val="24"/>
          <w:szCs w:val="24"/>
        </w:rPr>
        <w:t>사무실로</w:t>
      </w:r>
      <w:r w:rsidRPr="00C21406">
        <w:rPr>
          <w:rFonts w:ascii="Verdana" w:hAnsi="Verdana"/>
          <w:sz w:val="24"/>
          <w:szCs w:val="24"/>
        </w:rPr>
        <w:t xml:space="preserve"> </w:t>
      </w:r>
      <w:r w:rsidRPr="00C21406">
        <w:rPr>
          <w:rFonts w:ascii="Malgun Gothic" w:eastAsia="Malgun Gothic" w:hAnsi="Malgun Gothic" w:cs="Malgun Gothic" w:hint="eastAsia"/>
          <w:sz w:val="24"/>
          <w:szCs w:val="24"/>
        </w:rPr>
        <w:t>전화하십시오</w:t>
      </w:r>
      <w:r w:rsidRPr="00C21406">
        <w:rPr>
          <w:rFonts w:ascii="Verdana" w:hAnsi="Verdana"/>
          <w:sz w:val="24"/>
          <w:szCs w:val="24"/>
        </w:rPr>
        <w:t>.</w:t>
      </w:r>
    </w:p>
    <w:p w14:paraId="5F11D3BB" w14:textId="0AB7A4A2" w:rsidR="00DA0FCE" w:rsidRDefault="00DA0FCE" w:rsidP="009A6533">
      <w:pPr>
        <w:rPr>
          <w:rFonts w:ascii="Verdana" w:hAnsi="Verdana"/>
          <w:sz w:val="24"/>
          <w:szCs w:val="24"/>
        </w:rPr>
      </w:pPr>
      <w:r>
        <w:rPr>
          <w:rFonts w:ascii="Verdana" w:hAnsi="Verdana"/>
          <w:sz w:val="24"/>
          <w:szCs w:val="24"/>
        </w:rPr>
        <w:lastRenderedPageBreak/>
        <w:t xml:space="preserve">Norwegian: </w:t>
      </w:r>
      <w:r w:rsidRPr="00DA0FCE">
        <w:rPr>
          <w:rFonts w:ascii="Verdana" w:hAnsi="Verdana"/>
          <w:sz w:val="24"/>
          <w:szCs w:val="24"/>
        </w:rPr>
        <w:t>OBS: Hvis du snakker norsk, er gratis språkassistanse tilgjengelig. Ring vårt kontor.</w:t>
      </w:r>
    </w:p>
    <w:p w14:paraId="558F1197" w14:textId="3EB5C9F7" w:rsidR="00C21406" w:rsidRDefault="00C21406" w:rsidP="009A6533">
      <w:pPr>
        <w:rPr>
          <w:rFonts w:ascii="Verdana" w:hAnsi="Verdana"/>
          <w:sz w:val="24"/>
          <w:szCs w:val="24"/>
        </w:rPr>
      </w:pPr>
      <w:r>
        <w:rPr>
          <w:rFonts w:ascii="Verdana" w:hAnsi="Verdana"/>
          <w:sz w:val="24"/>
          <w:szCs w:val="24"/>
        </w:rPr>
        <w:t xml:space="preserve">Polish: </w:t>
      </w:r>
      <w:r w:rsidRPr="00C21406">
        <w:rPr>
          <w:rFonts w:ascii="Verdana" w:hAnsi="Verdana"/>
          <w:sz w:val="24"/>
          <w:szCs w:val="24"/>
        </w:rPr>
        <w:t>UWAGA: jeśli mówisz po polsku, dostępne są bezpłatne usługi pomocy językowej. Zadzwoń do naszego biura.</w:t>
      </w:r>
    </w:p>
    <w:p w14:paraId="18F8C8EB" w14:textId="577DF8C3" w:rsidR="00C21406" w:rsidRDefault="00C21406" w:rsidP="009A6533">
      <w:pPr>
        <w:rPr>
          <w:rFonts w:ascii="Verdana" w:hAnsi="Verdana"/>
          <w:sz w:val="24"/>
          <w:szCs w:val="24"/>
        </w:rPr>
      </w:pPr>
      <w:r>
        <w:rPr>
          <w:rFonts w:ascii="Verdana" w:hAnsi="Verdana"/>
          <w:sz w:val="24"/>
          <w:szCs w:val="24"/>
        </w:rPr>
        <w:t xml:space="preserve">Portuguese (Portugal): </w:t>
      </w:r>
      <w:r w:rsidRPr="00C21406">
        <w:rPr>
          <w:rFonts w:ascii="Verdana" w:hAnsi="Verdana"/>
          <w:sz w:val="24"/>
          <w:szCs w:val="24"/>
        </w:rPr>
        <w:t>ATENÇÃO: se fala Português (Portugal), estão disponíveis serviços gratuitos de assistência linguística. Ligue para o nosso escritório.</w:t>
      </w:r>
    </w:p>
    <w:p w14:paraId="16F1D620" w14:textId="2A41C751" w:rsidR="00C21406" w:rsidRDefault="00010F4B" w:rsidP="009A6533">
      <w:pPr>
        <w:rPr>
          <w:rFonts w:ascii="Verdana" w:hAnsi="Verdana"/>
          <w:sz w:val="24"/>
          <w:szCs w:val="24"/>
        </w:rPr>
      </w:pPr>
      <w:r>
        <w:rPr>
          <w:rFonts w:ascii="Verdana" w:hAnsi="Verdana"/>
          <w:sz w:val="24"/>
          <w:szCs w:val="24"/>
        </w:rPr>
        <w:t xml:space="preserve">Russian: </w:t>
      </w:r>
      <w:r w:rsidRPr="00010F4B">
        <w:rPr>
          <w:rFonts w:ascii="Verdana" w:hAnsi="Verdana"/>
          <w:sz w:val="24"/>
          <w:szCs w:val="24"/>
        </w:rPr>
        <w:t>ВНИМАНИЕ: если вы владеете русским языком, вам доступны бесплатные услуги языковой помощи. Звоните в наш офис.</w:t>
      </w:r>
    </w:p>
    <w:p w14:paraId="66AE56C1" w14:textId="4DBC0EE3" w:rsidR="006C4648" w:rsidRDefault="00010F4B" w:rsidP="009A6533">
      <w:pPr>
        <w:rPr>
          <w:rFonts w:ascii="Verdana" w:hAnsi="Verdana"/>
          <w:sz w:val="24"/>
          <w:szCs w:val="24"/>
        </w:rPr>
      </w:pPr>
      <w:r>
        <w:rPr>
          <w:rFonts w:ascii="Verdana" w:hAnsi="Verdana"/>
          <w:sz w:val="24"/>
          <w:szCs w:val="24"/>
        </w:rPr>
        <w:t xml:space="preserve">Romanian: </w:t>
      </w:r>
      <w:r w:rsidRPr="00010F4B">
        <w:rPr>
          <w:rFonts w:ascii="Verdana" w:hAnsi="Verdana"/>
          <w:sz w:val="24"/>
          <w:szCs w:val="24"/>
        </w:rPr>
        <w:t>ATENȚIE: dacă vorbiți limba română, sunt disponibile servicii gratuite de asistență lingvistică. Sunați la biroul nostru.</w:t>
      </w:r>
    </w:p>
    <w:p w14:paraId="1DAEABB7" w14:textId="36F952E0" w:rsidR="00DA0FCE" w:rsidRDefault="00DA0FCE" w:rsidP="009A6533">
      <w:pPr>
        <w:rPr>
          <w:rFonts w:ascii="Verdana" w:hAnsi="Verdana"/>
          <w:sz w:val="24"/>
          <w:szCs w:val="24"/>
        </w:rPr>
      </w:pPr>
      <w:r>
        <w:rPr>
          <w:rFonts w:ascii="Verdana" w:hAnsi="Verdana"/>
          <w:sz w:val="24"/>
          <w:szCs w:val="24"/>
        </w:rPr>
        <w:t xml:space="preserve">Samoan: </w:t>
      </w:r>
      <w:r w:rsidRPr="00DA0FCE">
        <w:rPr>
          <w:rFonts w:ascii="Verdana" w:hAnsi="Verdana"/>
          <w:sz w:val="24"/>
          <w:szCs w:val="24"/>
        </w:rPr>
        <w:t>UA'I A'OA'OINA: afai e te tautala i le gagana Samoa, e maua le auaunaga fesoasoani mo gagana e leai ni totogi. Valaau i lo matou ofisa.</w:t>
      </w:r>
    </w:p>
    <w:p w14:paraId="7A9B8B92" w14:textId="0AEF697E" w:rsidR="00A62054" w:rsidRDefault="00010F4B" w:rsidP="009A6533">
      <w:pPr>
        <w:rPr>
          <w:rFonts w:ascii="Verdana" w:hAnsi="Verdana"/>
          <w:sz w:val="24"/>
          <w:szCs w:val="24"/>
        </w:rPr>
      </w:pPr>
      <w:r>
        <w:rPr>
          <w:rFonts w:ascii="Verdana" w:hAnsi="Verdana"/>
          <w:sz w:val="24"/>
          <w:szCs w:val="24"/>
        </w:rPr>
        <w:t xml:space="preserve">Spanish: </w:t>
      </w:r>
      <w:r w:rsidR="00A62054" w:rsidRPr="00A62054">
        <w:rPr>
          <w:rFonts w:ascii="Verdana" w:hAnsi="Verdana"/>
          <w:sz w:val="24"/>
          <w:szCs w:val="24"/>
        </w:rPr>
        <w:t>ATENCIÓN: si habla español, hay servicios gratuitos de asistencia lingüística disponibles. Llame a nuestra oficina.</w:t>
      </w:r>
    </w:p>
    <w:p w14:paraId="5C3523F8" w14:textId="12153334" w:rsidR="00010F4B" w:rsidRDefault="00010F4B" w:rsidP="009A6533">
      <w:pPr>
        <w:rPr>
          <w:rFonts w:ascii="Verdana" w:hAnsi="Verdana"/>
          <w:sz w:val="24"/>
          <w:szCs w:val="24"/>
        </w:rPr>
      </w:pPr>
      <w:r>
        <w:rPr>
          <w:rFonts w:ascii="Verdana" w:hAnsi="Verdana"/>
          <w:sz w:val="24"/>
          <w:szCs w:val="24"/>
        </w:rPr>
        <w:t xml:space="preserve">Thai: </w:t>
      </w:r>
      <w:r w:rsidRPr="00010F4B">
        <w:rPr>
          <w:rFonts w:ascii="Leelawadee UI" w:hAnsi="Leelawadee UI" w:cs="Leelawadee UI"/>
          <w:sz w:val="24"/>
          <w:szCs w:val="24"/>
        </w:rPr>
        <w:t>ข้อควรระวัง</w:t>
      </w:r>
      <w:r w:rsidRPr="00010F4B">
        <w:rPr>
          <w:rFonts w:ascii="Verdana" w:hAnsi="Verdana"/>
          <w:sz w:val="24"/>
          <w:szCs w:val="24"/>
        </w:rPr>
        <w:t xml:space="preserve">: </w:t>
      </w:r>
      <w:r w:rsidRPr="00010F4B">
        <w:rPr>
          <w:rFonts w:ascii="Leelawadee UI" w:hAnsi="Leelawadee UI" w:cs="Leelawadee UI"/>
          <w:sz w:val="24"/>
          <w:szCs w:val="24"/>
        </w:rPr>
        <w:t>หากคุณพูดภาษาไทยมีบริการช่วยเหลือด้านภาษาฟรี</w:t>
      </w:r>
      <w:r w:rsidRPr="00010F4B">
        <w:rPr>
          <w:rFonts w:ascii="Verdana" w:hAnsi="Verdana"/>
          <w:sz w:val="24"/>
          <w:szCs w:val="24"/>
        </w:rPr>
        <w:t xml:space="preserve"> </w:t>
      </w:r>
      <w:r w:rsidRPr="00010F4B">
        <w:rPr>
          <w:rFonts w:ascii="Leelawadee UI" w:hAnsi="Leelawadee UI" w:cs="Leelawadee UI"/>
          <w:sz w:val="24"/>
          <w:szCs w:val="24"/>
        </w:rPr>
        <w:t>โทรติดต่อสํานักงานของเรา</w:t>
      </w:r>
    </w:p>
    <w:p w14:paraId="4188E094" w14:textId="1F56AFEC" w:rsidR="00010F4B" w:rsidRDefault="00010F4B" w:rsidP="009A6533">
      <w:pPr>
        <w:rPr>
          <w:rFonts w:ascii="Verdana" w:hAnsi="Verdana"/>
          <w:sz w:val="24"/>
          <w:szCs w:val="24"/>
        </w:rPr>
      </w:pPr>
      <w:r>
        <w:rPr>
          <w:rFonts w:ascii="Verdana" w:hAnsi="Verdana"/>
          <w:sz w:val="24"/>
          <w:szCs w:val="24"/>
        </w:rPr>
        <w:t xml:space="preserve">Ukranian: </w:t>
      </w:r>
      <w:r w:rsidRPr="00010F4B">
        <w:rPr>
          <w:rFonts w:ascii="Verdana" w:hAnsi="Verdana"/>
          <w:sz w:val="24"/>
          <w:szCs w:val="24"/>
        </w:rPr>
        <w:t>УВАГА: якщо ви володієте українською мовою, доступні безкоштовні послуги мовної допомоги. Зателефонуйте до нашого офісу.</w:t>
      </w:r>
    </w:p>
    <w:p w14:paraId="7CD10011" w14:textId="7BF62CE0" w:rsidR="00010F4B" w:rsidRDefault="00DD5928" w:rsidP="009A6533">
      <w:pPr>
        <w:rPr>
          <w:rFonts w:ascii="Verdana" w:hAnsi="Verdana"/>
          <w:sz w:val="24"/>
          <w:szCs w:val="24"/>
        </w:rPr>
      </w:pPr>
      <w:r>
        <w:rPr>
          <w:rFonts w:ascii="Verdana" w:hAnsi="Verdana"/>
          <w:sz w:val="24"/>
          <w:szCs w:val="24"/>
        </w:rPr>
        <w:t xml:space="preserve">Vietnamese: </w:t>
      </w:r>
      <w:r w:rsidRPr="00DD5928">
        <w:rPr>
          <w:rFonts w:ascii="Verdana" w:hAnsi="Verdana"/>
          <w:sz w:val="24"/>
          <w:szCs w:val="24"/>
        </w:rPr>
        <w:t>CHÚ Ý: nếu bạn nói tiếng Việt, dịch vụ hỗ trợ ngôn ngữ miễn phí có sẵn. Gọi cho văn phòng của chúng tôi.</w:t>
      </w:r>
    </w:p>
    <w:p w14:paraId="77349533" w14:textId="77777777" w:rsidR="00A62054" w:rsidRDefault="00A62054" w:rsidP="009A6533">
      <w:pPr>
        <w:rPr>
          <w:rFonts w:ascii="Verdana" w:hAnsi="Verdana"/>
          <w:sz w:val="24"/>
          <w:szCs w:val="24"/>
        </w:rPr>
      </w:pPr>
    </w:p>
    <w:p w14:paraId="6FD63FA6" w14:textId="77777777" w:rsidR="00A62054" w:rsidRDefault="00A62054" w:rsidP="009A6533">
      <w:pPr>
        <w:rPr>
          <w:rFonts w:ascii="Verdana" w:hAnsi="Verdana"/>
          <w:sz w:val="24"/>
          <w:szCs w:val="24"/>
        </w:rPr>
      </w:pPr>
    </w:p>
    <w:p w14:paraId="1202D964" w14:textId="77777777" w:rsidR="00A62054" w:rsidRDefault="00A62054" w:rsidP="009A6533">
      <w:pPr>
        <w:rPr>
          <w:rFonts w:ascii="Verdana" w:hAnsi="Verdana"/>
          <w:sz w:val="24"/>
          <w:szCs w:val="24"/>
        </w:rPr>
      </w:pPr>
    </w:p>
    <w:p w14:paraId="3615BF77" w14:textId="77777777" w:rsidR="00A62054" w:rsidRDefault="00A62054" w:rsidP="009A6533">
      <w:pPr>
        <w:rPr>
          <w:rFonts w:ascii="Verdana" w:hAnsi="Verdana"/>
          <w:sz w:val="24"/>
          <w:szCs w:val="24"/>
        </w:rPr>
      </w:pPr>
    </w:p>
    <w:sectPr w:rsidR="00A62054" w:rsidSect="005C0A89">
      <w:headerReference w:type="default" r:id="rId11"/>
      <w:pgSz w:w="12240" w:h="15840" w:code="1"/>
      <w:pgMar w:top="864" w:right="864" w:bottom="432" w:left="864"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01A0C" w14:textId="77777777" w:rsidR="00612213" w:rsidRDefault="00612213">
      <w:pPr>
        <w:spacing w:after="0" w:line="240" w:lineRule="auto"/>
      </w:pPr>
      <w:r>
        <w:separator/>
      </w:r>
    </w:p>
  </w:endnote>
  <w:endnote w:type="continuationSeparator" w:id="0">
    <w:p w14:paraId="0F46821E" w14:textId="77777777" w:rsidR="00612213" w:rsidRDefault="0061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86803" w14:textId="77777777" w:rsidR="00612213" w:rsidRDefault="00612213">
      <w:pPr>
        <w:spacing w:after="0" w:line="240" w:lineRule="auto"/>
      </w:pPr>
      <w:r>
        <w:separator/>
      </w:r>
    </w:p>
  </w:footnote>
  <w:footnote w:type="continuationSeparator" w:id="0">
    <w:p w14:paraId="68F9E8AB" w14:textId="77777777" w:rsidR="00612213" w:rsidRDefault="00612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9D08" w14:textId="77777777" w:rsidR="00CA757E" w:rsidRDefault="00CA757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B5535"/>
    <w:multiLevelType w:val="multilevel"/>
    <w:tmpl w:val="42E249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A2C6D"/>
    <w:multiLevelType w:val="multilevel"/>
    <w:tmpl w:val="F8CE8E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B232EF4"/>
    <w:multiLevelType w:val="hybridMultilevel"/>
    <w:tmpl w:val="E8500396"/>
    <w:lvl w:ilvl="0" w:tplc="7FE62864">
      <w:start w:val="3"/>
      <w:numFmt w:val="bullet"/>
      <w:lvlText w:val="-"/>
      <w:lvlJc w:val="left"/>
      <w:pPr>
        <w:ind w:left="720" w:hanging="360"/>
      </w:pPr>
      <w:rPr>
        <w:rFonts w:ascii="Verdana" w:eastAsia="Verdana" w:hAnsi="Verdana" w:cs="Verdana" w:hint="default"/>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668535">
    <w:abstractNumId w:val="1"/>
  </w:num>
  <w:num w:numId="2" w16cid:durableId="1979723748">
    <w:abstractNumId w:val="2"/>
  </w:num>
  <w:num w:numId="3" w16cid:durableId="194715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7E"/>
    <w:rsid w:val="00010F4B"/>
    <w:rsid w:val="00020AE1"/>
    <w:rsid w:val="000210D6"/>
    <w:rsid w:val="0004424B"/>
    <w:rsid w:val="00093809"/>
    <w:rsid w:val="000B77D4"/>
    <w:rsid w:val="00103824"/>
    <w:rsid w:val="001677EB"/>
    <w:rsid w:val="00171694"/>
    <w:rsid w:val="001B4447"/>
    <w:rsid w:val="00206E41"/>
    <w:rsid w:val="00227EDF"/>
    <w:rsid w:val="00246D4D"/>
    <w:rsid w:val="00312F50"/>
    <w:rsid w:val="00316C74"/>
    <w:rsid w:val="00373466"/>
    <w:rsid w:val="00395CBF"/>
    <w:rsid w:val="003D0D95"/>
    <w:rsid w:val="00491565"/>
    <w:rsid w:val="005217B9"/>
    <w:rsid w:val="00540349"/>
    <w:rsid w:val="00573F58"/>
    <w:rsid w:val="00580444"/>
    <w:rsid w:val="00596437"/>
    <w:rsid w:val="005C0A89"/>
    <w:rsid w:val="005E7219"/>
    <w:rsid w:val="00600A78"/>
    <w:rsid w:val="00612213"/>
    <w:rsid w:val="0062005A"/>
    <w:rsid w:val="006551EF"/>
    <w:rsid w:val="006C43D2"/>
    <w:rsid w:val="006C4648"/>
    <w:rsid w:val="00702796"/>
    <w:rsid w:val="00705F11"/>
    <w:rsid w:val="007434F9"/>
    <w:rsid w:val="00793DE6"/>
    <w:rsid w:val="00827DC3"/>
    <w:rsid w:val="00870F39"/>
    <w:rsid w:val="008A699E"/>
    <w:rsid w:val="008E1F9C"/>
    <w:rsid w:val="008F089D"/>
    <w:rsid w:val="009078E7"/>
    <w:rsid w:val="009127F8"/>
    <w:rsid w:val="00914A4E"/>
    <w:rsid w:val="00995C23"/>
    <w:rsid w:val="009A6533"/>
    <w:rsid w:val="009C7283"/>
    <w:rsid w:val="00A62054"/>
    <w:rsid w:val="00A90E6C"/>
    <w:rsid w:val="00A936C3"/>
    <w:rsid w:val="00B04837"/>
    <w:rsid w:val="00B5005C"/>
    <w:rsid w:val="00BA38AD"/>
    <w:rsid w:val="00C21406"/>
    <w:rsid w:val="00C41D57"/>
    <w:rsid w:val="00CA283F"/>
    <w:rsid w:val="00CA757E"/>
    <w:rsid w:val="00CB64C0"/>
    <w:rsid w:val="00CF6728"/>
    <w:rsid w:val="00D26887"/>
    <w:rsid w:val="00D53699"/>
    <w:rsid w:val="00D8778F"/>
    <w:rsid w:val="00DA0FCE"/>
    <w:rsid w:val="00DC22DB"/>
    <w:rsid w:val="00DD5928"/>
    <w:rsid w:val="00E449D9"/>
    <w:rsid w:val="00E62793"/>
    <w:rsid w:val="00E73816"/>
    <w:rsid w:val="00E850C4"/>
    <w:rsid w:val="00EB36E5"/>
    <w:rsid w:val="00F02905"/>
    <w:rsid w:val="00F97176"/>
    <w:rsid w:val="00FE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4CE"/>
  <w15:docId w15:val="{B6C63832-8ED2-45C4-84E7-98E8D3A2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3D0D95"/>
    <w:pPr>
      <w:ind w:left="720"/>
      <w:contextualSpacing/>
    </w:pPr>
  </w:style>
  <w:style w:type="table" w:styleId="TableGrid">
    <w:name w:val="Table Grid"/>
    <w:basedOn w:val="TableNormal"/>
    <w:uiPriority w:val="59"/>
    <w:rsid w:val="003D0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D4D"/>
  </w:style>
  <w:style w:type="paragraph" w:styleId="Footer">
    <w:name w:val="footer"/>
    <w:basedOn w:val="Normal"/>
    <w:link w:val="FooterChar"/>
    <w:uiPriority w:val="99"/>
    <w:unhideWhenUsed/>
    <w:rsid w:val="00246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D4D"/>
  </w:style>
  <w:style w:type="character" w:styleId="Hyperlink">
    <w:name w:val="Hyperlink"/>
    <w:basedOn w:val="DefaultParagraphFont"/>
    <w:uiPriority w:val="99"/>
    <w:unhideWhenUsed/>
    <w:rsid w:val="001677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crportal.hhs.gov/ocr/smartscreen/main.js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hs.gov/ocr/office/file/index.html" TargetMode="External"/><Relationship Id="rId4" Type="http://schemas.openxmlformats.org/officeDocument/2006/relationships/webSettings" Target="webSettings.xml"/><Relationship Id="rId9" Type="http://schemas.openxmlformats.org/officeDocument/2006/relationships/hyperlink" Target="mailto:OCRComplaint@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ArisMedicalSolutions</dc:creator>
  <cp:lastModifiedBy>Aris Medical Solutions</cp:lastModifiedBy>
  <cp:revision>8</cp:revision>
  <dcterms:created xsi:type="dcterms:W3CDTF">2024-09-24T23:27:00Z</dcterms:created>
  <dcterms:modified xsi:type="dcterms:W3CDTF">2025-03-11T18:05:00Z</dcterms:modified>
</cp:coreProperties>
</file>